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e6d7" w14:textId="7dce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июля 2002 года N 274 "Об утверждении типового Плана счетов бухгалтерского учета с детализацией счетов для составления Главной бухгалтерской книги банков второго уровня, кредитных товариществ и ипотечных компаний"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5 июня 2006 года N 49. Зарегистрировано в Министерстве юстиции Республики Казахстан 10 июля 2006 года N 4285. Утратило силу постановлением Правления Национального Банка Республики Казахстан от 27 сентября 2010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27.09.2010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некоторые законодательные акты Республики Казахстан по вопросам лицензирования и консолидированного надзора", а также в целях совершенствования бухгалтерского учета в банках второго уровня и ипотечных компаниях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30 июля 2002 года N 274 "Об утверждении типового Плана счетов бухгалтерского учета с детализацией счетов для составления Главной бухгалтерской книги банков второго уровня, кредитных товариществ и ипотечных компаний" (зарегистрированное в Реестре государственной регистрации нормативных правовых актов под N 1972, опубликованное 23 сентября - 20 октября 2002 года в официальных изданиях Национального Банка Республики Казахстан "Қазақстан Ұлттық Банкінің Хабаршысы" и "Вестник Национального Банка Казахстана"; с изменениями и дополнениями, внесенными постановлениями Правления Национального Банка от 1 сентября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государственной регистрации нормативных правовых актов под N 2516 и от 3 февраля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под N 3475)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преамбуле и пункте 1 слова ", кредитных товариществ"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типовом Плане счетов бухгалтерского учета с детализацией счетов для составления Главной бухгалтерской книги банков второго уровня, кредитных товариществ и ипотечных компаний,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текста слова "Об утверждении типового Плана счетов бухгалтерского учета с детализацией счетов для составления Главной бухгалтерской книги банков второго уровня"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слова ", кредитных товариществ", ", кредитных товариществах", ", кредитными товариществами", ", кредитного товарищества", ", кредитные товарищества"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3) пункта 6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1003 233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"1004 000 Наличность в вечерней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1004 131 Наличность в вечерней кассе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1004 232 Наличность в вечерней кассе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1004 233 Наличность в вечерней кассе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1054 000, 1204 000, 1259 000, 1319 000, 1329 000, 1428 000, 1876 000, 1877 000, 1878 000 и 2875 000 слова "Специальные резервы" заменить словом "Резервы";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1264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"1264 151 Вклад в тенге,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банка или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финансовых организациях-резидентах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 152 Вклад в СКВ,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банка или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финансовых организациях-резидентах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 153 Вклад в ДВВ, являющийся обеспечением обязательств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или ипотечной компании, размещенный в других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организациях-резидентах";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1264 243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"1264 251 Вклад в тенге,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банка или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финансовых организациях-нерезидентах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 252 Вклад в СКВ,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банка или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финансовых организациях-нерезидентах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 253 Вклад в ДВВ,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банка или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финансовых организациях-нерезидентах";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группы счетов и счетов исключить: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"1460 Общие резервы (провизии)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1462 000 Общие резервы (провизии) на покрытие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дебиторской задолженности, связанной с 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1463 000 Общие резервы (провизии) на покрытие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дебиторской задолженности, связанной с небанковской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1464 000 Общие резервы (провизии) на покрытие убытков по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1465 000 Общие резервы (провизии) на покрытие убытков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кредитной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1467 000 Общие резервы (провизии) на покрытие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вкладам, размещенным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1469 000 Общие резервы (провизии) на покрытие убытков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прочей банковской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1660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"Создаваемые (разрабатываемые) нематериальные 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1879 111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"1879 112 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113 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Казахстан)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1879 131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"1879 132 Начисленная неустойка (штраф, пеня) (Национальный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 Республики Казахстан)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133 Начисленная неустойка (штраф, пеня) (Национальный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 Республики Казахстан)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1879 141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"1879 142 Начисленная неустойка (штраф, пеня) (банки-резиденты)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143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(банки-резиденты)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1879 151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"1879 152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(организации-резиденты,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банковских операций)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153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(организации-резиденты,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банковских операций)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1879 161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"1879 162 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нефинансовые организации-резиденты)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163 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нефинансовые организации-резиденты)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1879 171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"1879 172 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нефинансовые организации-резиденты)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173 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нефинансовые организации-резиденты)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1879 181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"1879 182 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организации-резиденты,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183 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организации-резиденты,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хозяйства)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1879 191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"1879 192 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хозяйства-резиденты)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193 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хозяйства-резиденты)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2125 243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"2126 000 Срочные вклады других банков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2126 130 Срочные вклады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2126 140 Срочные вклады банков-резидентов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2126 240 Срочные вклады банков-нерезидентов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драгоценных металлах";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2215 293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"2216 000 Срочные вклады клиентов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110 Срочные вклады Правительства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150 Срочные вклады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отдельные виды банковских операций,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160 Срочные вклады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170 Срочные вклады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180 Срочные вклады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обслуживающих домашние хозяйства,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190 Срочные вклады домашних хозяйств-резидентов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210 Срочные вклады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220 Срочные вклады местных органов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250 Срочные вклады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отдельные виды банковских операций,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260 Срочные вклады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270 Срочные вклады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280 Срочные вклады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обслуживающих домашние хозяйства,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290 Срочные вклады домашних хозяйств-нерезидентов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аффинированных драгоценных металлах";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2237 193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"2237 251 Счет хранения указаний отправителя в 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Казахстан, поступивших в пользу других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252 Счет хранения указаний отправителя в СКВ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 валютным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поступивших в пользу других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253 Счет хранения указаний отправителя в ДВВ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 валютным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поступивших в пользу других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271 Счет хранения указаний отправителя в 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Казахстан, поступивших в пользу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272 Счет хранения указаний отправителя в СКВ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 валютным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поступивших в пользу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273 Счет хранения указаний отправителя в ДВВ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 валютным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поступивших в пользу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281 Счет хранения указаний отправителя в 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Казахстан, поступивших в пользу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282 Счет хранения указаний отправителя в СКВ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 валютным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поступивших в пользу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283 Счет хранения указаний отправителя в ДВВ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 валютным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поступивших в пользу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нерезидентов, обслуживающих домашние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2405 141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"2405 142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143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банков-резидентов";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2405 151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"2405 152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153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2405 161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"2405 162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163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государственных нефинансовых организаций-резидентов";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2405 171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"2405 172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173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негосударственных нефинансовых организаций-резидентов";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2405 181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"2405 182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183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домашние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2405 191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"2405 192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193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домашних хозяйств-резидентов";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2406 141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"2406 142 Субординированные облигации в СКВ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143 Субординированные облигации в ДВВ у банков-резидентов";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2406 151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"2406 152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153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2406 161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"2406 162 Субординированные облигации в СКВ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163 Субординированные облигации в ДВВ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нефинансовых организаций-резидентов";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2406 171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"2406 172 Субординированные облигации в СКВ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173 Субординированные облигации в ДВВ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нефинансовых организаций-резидентов";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2406 181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"2406 182 Субординированные облигации в СКВ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183 Субординированные облигации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2406 191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"2406 192 Субординированные облигации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193 Субординированные облигации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хозяйств-резидентов";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2406 293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"2451 000 Бессрочные финансовые инструменты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141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142 Бессрочные финансовые инструменты в СКВ у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143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151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152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153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161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162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163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171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172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173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181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182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183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191 Бессрочные финансовые инструменты в тенге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192 Бессрочные финансовые инструменты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193 Бессрочные финансовые инструменты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231 Бессрочные финансовые инструменты в тенге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232 Бессрочные финансовые инструменты в СКВ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233 Бессрочные финансовые инструменты в ДВВ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241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242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243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251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252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253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261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262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263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271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272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273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281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282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283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291 Бессрочные финансовые инструменты в тенге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292 Бессрочные финансовые инструменты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293 Бессрочные финансовые инструменты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хозяйств-нерезидентов";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2755 293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"2756 000 Начисленные расходы по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141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тенге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142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143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151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тенге у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152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СКВ у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153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ДВВ у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161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тенге у 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162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СКВ у 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163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ДВВ у 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171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тенге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172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173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181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тенге у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182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СКВ у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183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ДВВ у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191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тенге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192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СКВ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193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ДВВ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231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тенге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232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233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241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тенге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242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243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251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тенге у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252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СКВ у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253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ДВВ у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261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тенге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262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263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271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тенге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272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273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281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тенге у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282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СКВ у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283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ДВВ у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291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тенге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292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293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000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141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тенге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142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СКВ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143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ДВВ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151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тенге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152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СКВ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153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ДВВ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161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тенге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162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СКВ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163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ДВВ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171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тенге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172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СКВ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173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ДВВ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181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182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СКВ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183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191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тенге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192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СКВ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193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ДВВ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231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тенге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232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СКВ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233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ДВВ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241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тенге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242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СКВ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243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ДВВ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251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тенге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252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СКВ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253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ДВВ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261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тенге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262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СКВ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263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ДВВ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271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тенге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272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СКВ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273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ДВВ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281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282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СКВ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283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291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тенге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292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СКВ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293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инструментам в ДВВ у домашних хозяйств-нерезидентов";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2770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"2770 151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деятельности в тенге с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осуществляющими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2874 000 "Общие резервы (провизии)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покрытие убытков по условным обязательствам"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3120 000 "Дополнительные взносы участников кредитного товарищества"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3101 000 дополнить следующей группой счетов и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"3200   Резервы (провизии) на общебанковские риски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3200 000 Резервы (провизии) на общебанковские риски";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4709 000 слова "и имеющихся в наличии для продажи"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5215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"5216 000 Расходы, связанные с выплатой вознаграждения по 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вкладам клиентов в аффинированных драгоценных металлах";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5406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"5407 000 Расходы, связанные с выплатой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бессрочным финансовым инструментам";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счетов 5451 000, 5452 000, 5453 000, 5455 000, 5457 000, 5459 000, 5464 000, 5465 000 и 5466 000 слово "специальные"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5454 000 "Ассигнования на общие резервы (провизии) по вкладам, размещенным в других банках"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5456 000 "Ассигнования на общие резервы (провизии) на покрытие убытков от кредитной деятельности"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5458 000 "Ассигнования на общие резервы (провизии) на покрытие убытков от прочей банковской деятельности"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"5460 000 Ассигнования на общие резервы (провизии)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задолженности, связанной с банковской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5461 000 Ассигнования на общие резервы (провизии)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задолженности, связанной с небанковской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5462 000 Ассигнования на общие резервы (провизии) по условным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обязательствам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5463 000 Ассигнования на общие резервы (провизии) по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бумагам"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5709 000 слова "и имеющихся в наличии для продажи"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5721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"5722 000 Социальные отчисления";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5853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"5854 000 Расходы от реализации товарно-материальных запасов";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6125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"Условные требования по безотзывным займам, предоставляемым в будущем";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6125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"6126 000 Условные требования по отзывным займам, предоставляемым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будущем";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6175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"6177 000 Условные требования по предоставленным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6625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"Условные обязательства по безотзывным займам, предоставляемым в будущем";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6625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"6626 000 Условные обязательства по отзывным займам,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предоставляемым в будущем";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6675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"6677 000 Условные обязательства по предоставленным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"6991 000 Позиция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6992 000 Позиция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6993 000 Позиция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6994 000 Позиция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6995 000 Позиция по операциям своп"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6996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"Позиция по сделкам с прочими активами";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счетов 7110 000 и 7220 000 слово "Машины" заменить словами "Здания, машины";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группы счетов 7500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"Ипотечные займы, права требования по которым приняты 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"7510 000 Деньги в доверительном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7520 000 Ценные бумаги в доверительном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7530 000 Аффинированные драгоценные металлы в доверительном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7540 000 Прочие активы в доверительном управлении"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7543 000 дополнить следующими группами счетов 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"7544 000 Просроченное вознаграждение по ипотечным займам,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требования по которым приняты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7600     Активы клиентов, находящиеся в доверительном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(инвестиционном)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7601 000 Деньги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7602 000 Аффинированные драгоценные металлы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7603 000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7604 000 Вклады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7605 000 Инвестиции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7606 000 Нематериальные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7607 000 Основные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7608 000 Прочие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7609 000 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7610 000 Вознаграждение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7611 000 Прочие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7630 000 Обязательства по операциям по доверительному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(инвестиционному)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7631 000 Счета к оплате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7632 000 Прочие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7650 000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7651 000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7660 000 Доходы по операциям по доверительному (инвестиционному)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7661 000 Поступление активов от клиента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7662 000 Доходы в виде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7663 000 Доходы от купли-продажи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7664 000 Реализованные доходы от переоценки активов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7665 000 Реализованные доходы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7666 000 Нереализованные доходы от переоценки активов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7667 000 Нереализованные доходы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7668 000 Прочие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7680 000 Расходы по операциям по доверительному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(инвестиционному)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7681 000 Изъятие активов клиента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7682 000 Расходы по выплате комиссионных вознаграждений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7683 000 Расходы от купли-продажи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7684 000 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7685 000 Реализованные расходы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7686 000 Нереализованные расходы от переоценки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7687 000 Нереализованные расходы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7688 000 Прочие расходы".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01 сентября 2006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банков второго уровня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кредитных товариществ и ипотечных компаний.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Банкам второго уровня и ипотечным компаниям в срок до 01 октября 2006 года провести и завершить работу по доработке используемой информационной системы в соответствии с настоящим постановлением.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Национального Банка Республики Казахстан Таджиякова Б.Ш.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