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c65e8" w14:textId="b3c65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справки-обоснования к нормативному правовому акту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4 сентября 2006 года N 240. Зарегистрирован в Министерстве юстиции Республики Казахстан 6 сентября 2006 года N 4376. Утратил силу приказом Министра юстиции Республики Казахстан от 21 октября 2016 года № 912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21.10.2016 </w:t>
      </w:r>
      <w:r>
        <w:rPr>
          <w:rFonts w:ascii="Times New Roman"/>
          <w:b w:val="false"/>
          <w:i w:val="false"/>
          <w:color w:val="ff0000"/>
          <w:sz w:val="28"/>
        </w:rPr>
        <w:t>№ 912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государственной регистрации нормативных правовых актов, утвержденных постановлением Правительства Республики Казахстан от 17 августа 2006 года № 778,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справки-обоснования к нормативному правовому акту.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регистрации нормативных правовых актов настоящий приказ довести до сведения территориальных органов юстиции, центральных и местных государственных органов.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юстиции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сентября 2006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240                   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Форма справки-обоснования </w:t>
      </w:r>
      <w:r>
        <w:br/>
      </w:r>
      <w:r>
        <w:rPr>
          <w:rFonts w:ascii="Times New Roman"/>
          <w:b/>
          <w:i w:val="false"/>
          <w:color w:val="000000"/>
        </w:rPr>
        <w:t>
к нормативному правовому акту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Форма с изменениями, внесенными приказами Министра юстиции РК от 31.12.2010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08.08.2013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17.03.2015 </w:t>
      </w:r>
      <w:r>
        <w:rPr>
          <w:rFonts w:ascii="Times New Roman"/>
          <w:b w:val="false"/>
          <w:i w:val="false"/>
          <w:color w:val="ff0000"/>
          <w:sz w:val="28"/>
        </w:rPr>
        <w:t>N 151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28.09.2015 </w:t>
      </w:r>
      <w:r>
        <w:rPr>
          <w:rFonts w:ascii="Times New Roman"/>
          <w:b w:val="false"/>
          <w:i w:val="false"/>
          <w:color w:val="ff0000"/>
          <w:sz w:val="28"/>
        </w:rPr>
        <w:t>№ 518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Справка-обоснование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(форма, дата принятия, регистрационный номер и заголовок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нормативного правового акта)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153"/>
        <w:gridCol w:w="3533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сведений, которые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должны быть отражены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Государственный орган, представив-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ший нормативный правовой акт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принятия нормативного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правового акта (компетенция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органа)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ссылкой на соответствующую норму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нормативного правового акта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Обоснование необходимости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принятия нормативного правового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акта (конкретные цели, мотивы 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связи с чем принят акт)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ранее принятых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нормативных правовых актах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данному вопросу и  подготовке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предложений об их изменении 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дополнений или признании утратив-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шими силу в связи с принятием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нормативного правового акта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ранее принятых нормативных правовых актах по данному вопросу, в государственной регистрации которых было отказано, с указанием реквизитов актов об их отмене с учетом требований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Правил государственной регистрации нормативных правовых актов, утвержденных постановлением Правительства Республики Казахстан от 17 августа 2006 года № 778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Предусматривает ли данный нормативный правовой акт увеличение расходов или сокращение поступлений республиканского или местного бюджетов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согласовании нормативного правового акта с заинтересованными государственными органами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об опубликовании (распространении) в средствах массовой информации, включая интернет-ресурсы, проектов нормативных правовых актов, затрагивающих интересы субъектов частного предпринимательства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8-1.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результатах проведения анализа регуляторного воздействия (при наличии)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аккредитованных объединений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предпринимателей, не представивших экспертные заключения (для актов, касающихся интересов субъектов частного предпринимательства)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    ____________   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Должность             подпись         фамилия и инициалы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справка-обоснование подписываются лицами, указанными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государственной регистрации нормативных правовых актов, утвержденных постановлением Правительства Республики Казахстан от 17 августа 2006 года № 778.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