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7b58" w14:textId="cf57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должностям радиооператора морских установок, наземного радиооператора и техника по посадке вертолета на морских установках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4 сентября 2006 года № 190. Зарегистрирован в Министерстве юстиции Республики Казахстан 8 сентября 2006 года № 4381.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26)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регулировании гражданской авиации"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квалификационные требования к должности радиооператора морских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 к должности наземного радиооператора;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квалификационные требования к должности техника по посадке вертолета на морских установках.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административного и правового обеспечения Управления регулирования деятельности аэропортов, административно-правовой работы и международных отношений (К.Малдыбаев)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 и официальное опубликование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Адимолда Р.О.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190     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должности радиооператора морских установок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Техническое образование.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Знание авиационной фразеологии и правил радиообмена.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Знание законодательства Республики Казахстан и нормативных актов, регулирующих выполнение работ на морской установке.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Знание законодательства Республики Казахстан о гражданской авиации, регулирующего осуществление радиосвязи на морских установках.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Знание основ авиационной метеорологии.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Знание основ и принципов работы радиооборудования.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Знание основных данных и тактико-технических характеристик обслуживаемых воздушных судов.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Умение контролировать полеты воздушных судов, других летательных аппаратов и иное перемещение материальных объектов в воздушном пространстве в районе морской установки.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Умение наблюдать и анализировать состояние метеорологической и орнитологической обстановки.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Умение обеспечивать экипаж воздушного судна информацией, необходимой для безопасного планирования и выполнения полета, а также для посадки и взлета воздушного судна с морской установки.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Умение обеспечивать связь и взаимодействие с аварийно- спасательными службами при проведении аварийно-спасательных работ. Умение определять местоположение аварии, района бедствия по картам и схемам.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Умение осуществлять настройку, проверку и управление средствами связи, радиотехнического обеспечения полетов и светосигнальным оборудованием, расположенными на морской установке.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Умение оформлять документы на перевозку пассажиров, багажа и грузов воздушным судном.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Умение принимать и отправлять телеграммы и сообщения посредством радио, телефона, факса, электронной почты, сети Интернет.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Навыки по проверке состояния газопожарного оборудования.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Навыки работы с компьютером.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Навыки работы с оборудованием по мониторингу движения морской установки.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Навыки работы с оборудованием по мониторингу погодных условий.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Свободное владение государственным, русским и английским языками.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