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60fe" w14:textId="dd8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эмитентам, чьи ценные бумаги предполагаются к включению или включены в список специальной торговой площадки регионального финансового центра города Алматы, а также к таким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N 5. Зарегистрирован в Министерстве юстиции Республики Казахстан 7 октября 2006 года N 4408. Утратил силу приказом Председателя Агентства Республики Казахстан по регулированию деятельности регионального финансового центра города Алматы от 8 мая 2008 года N 04.2-09/119.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деятельности регионального финансового центра города Алматы от 08.05.2008 N 04.2-09/119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региональном финансовом центре города Алматы"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для целей настоящего приказа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делистинг - временное или постоянное исключение ценных бумаг из официального списка организатора торгов специальной торговой площадки регионального финансового центра города Алматы (далее - финансовый центр);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инициатор допуска - организация - участник финансового центра, по инициативе которой ценные бумаги допускаются к обращению на специальной торговой площадке финансового центра;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инициатор листинга - организация - участник финансового центра либо эмитент, по инициативе которой ценные бумаги листингуются на специальной торговой площадке финансового центра;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листинг - включение ценных бумаг в официальный список организатора торгов специальной торговой площадки финансового центра и нахождение в нем;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листинговая комиссия специальной торговой площадки финансового центра - внеструктурное подразделение организатора торгов специальной торговой площадки финансового центра, в состав которой входят представители организатора торгов и Агентства по регулированию деятельности регионального финансового центра города Алматы (далее - Агентство), основной задачей которого является подготовка заключений (на основании результатов анализа информации о ценных бумагах и их эмитентах, а также результатов проверки ценных бумаг и их эмитентов на соответствие листинговым требованиям) для экспертного совета;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листинговые требования специальной торговой площадки финансового центра - требования к ценным бумагам и их эмитентам, необходимые к соблюдению для включения данных ценных бумаг в официальный список специальной торговой площадки финансового центра и нахождения в нем;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маркет-мейкер - участник финансового центра, принявший на себя обязательство по постоянному объявлению и поддержанию котировки по ценным бумагам в соответствии с правилами организатора торгов специальной торговой площадки финансового центра;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нелистинговые компании финансового центра - эмитенты, ценные бумаги которых не включены в официальный список специальной торговой площадки финансового центра, но допущены к обращению в сектор "Нелистинговые ценные бумаги финансового центра" в соответствии с настоящим приказом;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официальный список специальной торговой площадки финансового центра - список специальной торговой площадки финансового центра, для включения в который и нахождения в котором ценные бумаги и эмитенты данных ценных бумаг соответствуют листинговым требованиям;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экспертный совет - коллегиальный орган, состоящий из представителей Агентства, уполномоченного органа по регулированию и надзору финансового рынка и финансовых организаций, и организатора торгов, принимающий на основании заключения листинговой комиссии решение о допуске в сектор "Нелистинговые ценные бумаги финансового центра" и исключении из него, листинге и делистинге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организации торгов ценными бумагами нелистинговых компаний финансового центра в торговой системе фондовой биржи открывается отдельный сектор "Нелистинговые ценные бумаги финансового центра".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Допуск ценных бумаг к обращению в торговой системе фондовой биржи в сектор "Нелистинговые ценные бумаги финансового центра" осуществляется на основании подачи заявления инициатором допуска и предоставлении документа, подтверждающих существование ценных бумаг как объекта гражданских прав.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Официальный список специальной торговой площадки финансового центра состоит из одной категории.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листинга на специальной торговой площадке финансового центра необходимо соблюдение одного из трех условий.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листинга по первому условию ценные бумаги эмитентов, включаемые в официальный список специальной торговой площадки финансового центра и находящиеся в нем, должны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листинга на одной из фондовых бирж, входящих в перечень фондовых бирж, признаваемых Агентством;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раскрытие эмитентами информации осуществляется путем размещения информации на официальных сайтах соответствующих фондовых бирж и заключения договора о раскрытии информации между организатором торгов с инициатором листинга либо с эмитентом;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дефолта эмитента по своим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маркет-мейкера на специальной торговой площадке финансового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приказом Председателя Агентства РК по регулированию деятельности регионального финансового центра города Алматы от 2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05-02/205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листинга по второму условию ценные бумаги эмитентов, включаемые в официальный список специальной торговой площадки финансового центра и находящиеся в нем, должны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ценных бумаг и их эмитентов рейтинговых оценок, присвоенных одним или более рейтинговым агентством, входящим в перечень рейтинговых агентств, рейтинговые оценки которых признаются Агентством, не ниже уровня установленного Агентством;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организатором торгов с инициатором листинга либо с эмитентом договора о раскрытии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дефолта эмитента по своим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инвестиционного меморандума или его эквивалента, составленного в соответствии с законодательством страны регистрации выпуска ценных бумаг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маркет-мейкера на специальной торговой площадке финансового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листинга по третьему условию ценные бумаги эмитентов, включаемые в официальный список специальной торговой площадки финансового центра и находящиеся в нем, должны соответствовать следующим листинговым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эмитента в соответствии с законодательством государства, резидентом которого является эмитент, осуществлена не менее чем за один год до подачи заявления о включении его ценных бумаг в официальный список специальной торговой площадки (может быть произведен зачет срока существования организации (организаций), в результате реорганизации которой (которых) был создан эмитент);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эмитента составляется в соответствии с международными стандартами финансовой отчетности (IFRS) или стандартами финансовой отчетности, действующими в Соединенных Штатах Америки (далее - США) (GAAP);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 годовой финансовой отчетности эмитента производится в соответствии с международными стандартами аудита аудиторской организацией,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центра, утвержденных Агентством;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согласно аудированной финансовой отчетности эмитента за последний завершенный финансовый год или за последний завершенный квартал объем его активов составляет в эквиваленте не менее 1,0 миллиона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собственный капитал эмитента не может быть меньше его уставного капитала и согласно его последней аудированной финансовой отчетности за последний завершенный финансовый год или за последний завершенный квартал составляет в эквиваленте не менее 0,2 миллиона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организатором торгов с инициатором листинга либо с эмитентом договора о раскрытии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факторов дефолта эмитента по своим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инвестиционного меморандума или его эквивалента, составленного в соответствии с законодательством страны регистрации выпуска ценных бумаг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маркет-мейкера на специальной торговой площадке финансового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листинге ценных бумаг, выпущенных организациями - предприятиями специального назначения (Special Purpose Vehicle) под гарантию организации, которая является единственным учредителем (участником) данного эмитента, листинговые требования применяются не к самому эмитенту, а к такому гаранту.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о допуске в сектор "Нелистинговые ценные бумаги финансового центра" и исключении из него, листинге и делистинге принимается экспертным советом, созданным при организаторе торгов, на основании заключения листинговой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принятия решения о листинге или отказе в листинге по первому и второму условию не превышает 10 (десять) рабочих дней, а по третьему условию - 20 (двадцать)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принятия решения для делистинга - 10 (десять) рабочих дней, для допуска ценных бумаг в сектор "Нелистинговые ценные бумаги финансового центра" - 5 (пять) рабочих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делистинге ценной бумаги, включенной в листинг, может быть принято экспертным советом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деятельности эмитента, чьи ценные бумаги включены в листинг специальной торговой площадки финансового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добровольного исключения ценных бумаг из официального списка специальной торговой площадки финансового центра инициатором листинга;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ценных бумаг и их эмитентов требованиям по условиям, согласно которым они были включены в листинг (пункты 6, 7 или 8 настоящих требований);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эмитентом требований действующего законодательства Республики Казахстан либо наличия у экспертного совета достоверных и компетентных сведений, свидетельствующих о нарушении законодательства страны, резидентом которой является эмитент;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финансовых показателей эмитента требованиям установленным подпунктами 4) и 5) пункта 8 настоящих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обнаружение фактов предоставления инициатором листинга экспертному совету недостоверных, неточных или неполных сведений.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об исключении ценной бумаги из сектора "Нелистинговые ценные бумаги финансового центра" может быть принято экспертным советом в случае отсутствия сделок с ней в течение календарного квартала.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обращению на специальной торговой площадке финансового центра допускаются государственные ценные бумаги других, помимо Республики Казахстан, государств, которые выпущены государствами, имеющими суверенные долгосрочные кредитные рейтинговые оценки, соответствующие требованиям к рейтинговым оценкам ценных бумаг и их эмитентов, для допуска на специальную торговую площадку финансового центра, установленным Агентством.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обращению на специальной торговой площадке финансового центра допускаются ценные бумаги международных финансовых организаций, перечень которых устанавливается организатором торгов по согласованию с Агентством.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Настоящий приказ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Департаменту регистрации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Агентства, органов юстиции и статистики города Алматы,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Департаменту развития Агентства обеспечить официальное опубликование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приказа возложить на курирующего заместителя Председателя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Агентства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Казахстан по 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финансового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"СОГЛАСОВАН"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финансовых организаций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