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61ea" w14:textId="a736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здравоохранения Республики Казахстан от 23 февраля 2004 года № 178 "Об утверждении форм актов, протоколов, постановлений, предписаний и Правил составления и выдачи актов должностных лиц, осуществляющих государственный санитарно-эпидемиологический надзор"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октября 2006 года № 489. Зарегистрирован в Министерстве юстиции Республики Казахстан 17 ноября 2006 года № 4460. Утратил силу приказом Министра здравоохранения Республики Казахстан от 24 мая 2010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24.05.2010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в области санитарно-эпидемиологического благополучия населения,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23 февраля 2004 года N 178 "Об утверждении форм актов, протоколов, постановлений, предписаний и Правил составления и выдачи актов должностных лиц, осуществляющих государственный санитарно-эпидемиологический надзор" (зарегистрирован в Реестре государственной регистрации нормативных правовых актов под N 2737, опубликован в "Официальной газете" от 10 апреля 2004 года N 15, внесены изменения и дополнения приказом и.о. Министра здравоохранения Республики Казахстан от 23 сентября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482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составления и выдачи актов должностных лиц, осуществляющих государственный санитарно-эпидемиологический надзор (далее - Правила),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2, абзаце четвертом пункта 4 после слов "хозяйственной деятельности" дополнить словами ",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деятельности, запрещении производства, применения и реализации новых видов сырья, продукции, технологического оборудования, процессов, инструментария в случае признания их опасными для жизни и здоровья людей";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первого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момента составления протокола дело об административном правонарушении считается возбужденным.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Республике Казахстан ведется на государственном языке, а при необходимости в производстве наравне с государственным употребляется русский язык или другие языки. Поэтому, при возбуждении административного дела должностное лицо должно уточнить у правонарушителя, на каком языке он желает выступать в рассмотрении дела и внести соответствующую запись в протокол. На основании данной записи 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 Главный государственный санитарный врач (заместитель) определяет своим постановлением язык производства по рассматриваемому делу, согласно приложению 5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шестого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правонарушении, а также при необходимости, переводчика, защитника и при наличии потерпевших, свидетелей, понятых.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уклонения лица, в отношении которого ведется производство по делу об административном правонарушении, от явки по вызову Главного государственного санитарного врача (заместителя), в производстве которого находится дело об административном правонарушении, это лицо может быть подвергнуто приводу сотрудниками органа внутренних дел (полицией) на основании определения Главного государственного санитарного врача (заместителя), вынесенного согласно приложению 6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"Рассмотрев дело об административном правонарушении, Главный государственный санитарный врач (заместитель) выносит одно из следующих постановлений: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наложении административного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прекращении производства по делу;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передаче дела на рассмотрение судье, органу (должностному лицу), правомочному налагать за данное административное правонарушение взыскание иного вида или размера.";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после слов "объяснений участников" дополнить словами ", должностной инструкции правонарушителя, документа, удостоверяющего личность правонарушителя, учредительных документов юридического лица, лицензии на указанный вид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после слов "индивидуального предпринимателя" дополнить словами ", запрещение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 и запрещение производства, применения и реализации новых видов сырья, продукции, технологического оборудования, процессов, инструментария";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"хозяйственной деятельности" дополнить словами "или о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 либо о запрещении производства, применения и реализации новых видов сырья, продукции, технологического оборудования, процессов, инструментария";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(далее - постановление)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третье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этом, перечисленные постановления действуют до устранения нарушений санитарно-эпидемиологических правил и норм либо до вынесения судебного решения о приостановлении деятельности или о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 либо о запрещении производства, применения и реализации новых видов сырья, продукции, технологического оборудования, процессов, инструментария.";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"Экземпляр вынесенного постановления выдается под роспись лицу, чья деятельность приостанавливается или запрещается деятельность по ввозу, производству, применению и реализации продукции, предназначенной для использования и применения населением, а также в хозяйственной деятельности и производству, применению и реализации новых видов сырья, продукции, технологического оборудования, процессов, инструментария.";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5, 6 согласно приложениям 1, 2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формах актов, протоколов, постановлений и предписаний,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об административном правонарушении: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наименования дополнить знаком "N 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"Число, месяц, год рождения"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наименование и реквизиты документа, удостоверяющего личность правонарушителя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"Юридическое лицо" после слова "местонахождение" дополнить словами "организационно-правовая форма, номер и дата государственной регистрации в качестве юридического лица";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"Подпись лица, составившего протокол ___________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"М.П. Главный государственный санитарный врач (заместитель)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 ____________________________________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  наименование территории, транспорта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20__ года"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"Подпись должностного лица, составившего протокол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17)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санитарно-эпидемиологическом благополучии населения",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642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650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________________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наложении административного взыскания изложить согласно приложению 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приостановлении хозяйственной деятельности изложить согласно приложению 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предписании о проведении санитарно-противоэпидемических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"постановления" заменить словом "предписания";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"должностного лица " дополнить словами "либо физического лица";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предписании об устранении нарушений требований законодательства Республики Казахстан о санитарно-эпидемиологическом благополучии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"постановления" заменить словом "предписания";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после слов "индивидуального предпринимателя" дополнить словами "либо должностного или физического лица";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формами актов согласно приложениям 5, 6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2006 года N 489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 выдачи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должностных лиц, осуществляющих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санитарно-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эпидемиологический надзор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 определении языка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делу об административном правонарушении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___________ 20__ года                 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Главный государственный санитарный врач (заместитель)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Нужное подчеркнуть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 отчество (далее - 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представленный протокол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правонарушении от "___" ________ 20__года и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об административных правонарушениях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языком производства при рассмотрении дела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(указать язык производства)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Лицо, совершившее административное правонарушение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(сведения о лице, совершившем административное правонарушение)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переводе на ________________________ язык, не нуждается/нуждается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(подчеркнуть нужное)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ФИО,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Лицу, совершившему административное правонарушение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правонарушениях, разъяснены права делать заявления,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давать объяснения и показания, заявлять ходатайства, приносить жалобы,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знакомиться с материалами дела, выступать при его рассмотрении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родном языке или другом языке, которым он (а) владеет, бесплатно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пользоваться услугами переводчика.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постановлением ознакомлен (а) _________________________________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(ФИО, подпись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совершившего административное правонарушение)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2006 года N 489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6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 выдачи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должностных лиц, осуществляющих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санитарно-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эпидемиологический надзор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Определение о приводе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 20__ года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(место составления)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____________________________________________, рассмотрев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дела о неявке по вызову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рассмотрении дела в качестве гр-на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Гр-н ____________, проживающий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(фамилия)              (город, улица, номер дома и квартиры)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______________________________, "___" _____________ 20__года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 вызван повесткой N ____ от "___" _____________ 20__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"___" _______________ 20__года для участия в рассмотрении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административном правонарушении в качестве ________________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административному делу N _____________ Однако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не явился.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Произведенной проверкой установлено, что указанная повестка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была вручена своевременно и он не явился в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 без уважительных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 и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ОПРЕДЕЛЯЮ: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Подвергнуть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(адрес: город, улица, номер дома и квартиры)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приводу в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______ часам "__" 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определение направить для исполнения начальнику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 внутренних дел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(исполнительный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2006 года N 489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наложении административного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(нужное подчеркнуть)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место рассмотрения дела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в отношении которого рассмотрено дело: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сведения о регистрации по месту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работы, занимаемая должность, адрес организации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государственной регистрации в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номер налогоплательщика и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 производства по рассматриваемому делу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КоАП РК, предусматривающая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административное правонарушение обстоятельства,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установленные при рассмотрении дела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характер совершенного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административного правонарушения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личность виновного, в том числе его поведение до и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совершения правонарушения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имущественное положение обстоятельства, смягчающие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отягчающие ответственность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вышеизложенного и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КоАП РК,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наложить административное взыскание в виде предупреждения или штрафа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размере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Штраф должен быть уплачен не позднее тридцати дней 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вступления постановления о наложении административного штрафа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законную силу либо со дня истечения срока отсрочки, предусмотренной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701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с последующим уведомлением в письменной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(должностного лица), вынесшего постановление о наложении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случае, если лица, указанные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статьях 584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материалами дела в соответствующий суд, вышестоящий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(вышестоящему 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неуплаты штрафа в указанный статьей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срок,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статей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708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материал будет направлен в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принудительного исполнения.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санитарный врач (заместитель)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(нужное подчеркнуть)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получил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фамилия, имя, отчество, подпись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дата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Отметка о высылке постановления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(число, месяц, год, N квитанции)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2006 года N 489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приостановлении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(нужное подчеркнуть)            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представленные материалы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чья деятельность приостанавливается: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сведения о регистрации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занимаемая должность, адрес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регистрации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номер налогоплательщика и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 производства по рассматриваемому делу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нарушения требований пунктов, статей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в области санитарно-эпидемиологического благополучия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эпидемиологическом благополучии населения" и пункта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"Об административных 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до устранения нарушений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 решения суда с "___" _________ 20__года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Указать вид приостанавливаемой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за выполнение настоящего постановления возлагается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должность,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случае, если лица, указанные в статьях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материалами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 в соответствующий суд, вышестоящий орган (вышестоящему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санитарный врач (заместитель)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(нужное подчеркнуть)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получил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(занимаемая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____________ экземплярах.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2006 года N 489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запрещении ввоза, производства, применения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продукции, предназначенной для использования и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населением, а также в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20__года            N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чья деятельность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наименование и реквизиты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сведения о регистрации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занимаемая должность, адрес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регистрации в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налогоплательщика и банковские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 производства по рассматриваемому делу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указать нарушения требований пунктов, статей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правовых актов 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благополучия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эпидемиологическом благополучии населения" и пункта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"Об административных 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Запретить до устранения нарушений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 решения суда с "___" ___________ 20__года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Указать вид запрещаемой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выполнение настоящего постановления возлагается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должность,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случае, если лица, указанные в статьях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материалами дела в соответствующий суд, вышестоящий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(вышестоящему 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(занимаемая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__________ экземплярах.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2006 года N 489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 запрещении производства, применения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новых видов сырья, продукции, технологического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процессов, инструментария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20__года             N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чья деятельность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сведения о регистрации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занимаемая должность, адрес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в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номер налогоплательщика и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 производства по рассматриваемому делу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указать нарушения требований пунктов, статей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правовых актов 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благополучия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и пункта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Запретить до устранения нарушений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 решения суда с "___" ___________ 20__года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Указать вид запрещаемой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выполнение настоящего постановления возлагается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должность,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случае, если лица, указанные в статьях 584-588 КоАП РК,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материалами дела в соответствующий суд, вышестоящий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(вышестоящему 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(занимаемая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__________ экземплярах.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