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c472" w14:textId="eefc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Министра энергетики и минеральных ресурсов Республики Казахстан от 10 мая 2006 года N 148 и Председателя Агентства Республики Казахстан по регулированию естественных монополий от 18 апреля 2006 года N 112-ОД "Об утверждении перечня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27 октября 2006 года N 255-ОД и Министра энергетики и минеральных ресурсов Республики Казахстан от 9 ноября 2006 года N 289. Зарегистрирован в Министерстве юстиции Республики Казахстан от 6 декабря 2006 года N 4474.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1-1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приказ Министра энергетики и минеральных ресурсов Республики Казахстан от 10 мая 2006 года N 148 и Председателя Агентства Республики Казахстан по регулированию естественных монополий от 18 апреля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112-ОД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 (зарегистрированный в Реестре государственной регистрации нормативных правовых актов за N 4244, опубликованный в газете "Юридическая газета" 16 июня 2006 года N 109-110)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газопроводов, утвержденном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 "присоединенным к" дополнить словами "магистральным и (или)".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и курирующего вице-Министра энергетики и минеральных ресурсов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 ресурсов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