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278f" w14:textId="f5a2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6 декабря 2005 года N 207/25-III "О бюджете города Астаны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14 ноября 2006 года N 300/39-III. Зарегистрировано в Департаменте юстиции города Астаны от 5 декабря 2006 года N 451. В связи с истечением срока действия утратило силу - письмом Маслихата города Астаны от 19 февраля 2007 года N 88-03-12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Извлечения из письма Маслихата города Астаны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19 февраля 2007 года N 88-03-12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Маслихат города Астаны направляет перечень зарегистрированных нормативно-правовых актов маслихата города Астаны за 2006 год, утративших силу по истечению срока их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зарегистрированных нормативно-правовых актов маслихата города Астаны за 2006 год, утративших силу по истечению срока их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8. Решение маслихата города Астаны от 14 ноября 2006 года N 300/39-III "О внесении изменений в решение маслихата города Астаны от 6 декабря 2005 года N 207/25-III "О бюджете города Астаны на 2006 год", (зарегистрировано в Реестре государственной регистрации нормативных правовых актов за N 451, опубликовано в газетах "Астана хабары" 9 декабря 2006 года, "Вечерняя Астана" 9 декабря 2006 года).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Руководитель аппарата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маслихата города Астаны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постановление акимата города Астаны от 9 ноября 2006 года N 15-920п "О внесении на рассмотрение маслихата города Астаны проекта решения маслихата "О внесении изменений в решение маслихата города Астаны от 6 декабря 2005 года N 207/25-III "О бюджете города Астаны на 2006 год",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Астаны от 6 декабря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207/25-III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бюджете города Астаны на 2006 год" (зарегистрировано в Реестре государственной регистрации нормативных правовых актов за N 426, опубликовано в газетах "Астана хабары" N 12 от 26 января 2006 года, "Вечерняя Астана" N 8-9 от 21 января 2006 года), от 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225/29-III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6 декабря 2005 года N 207/25-III "О бюджете города Астаны на 2006 год" (зарегистрировано в Реестре государственной регистрации нормативных правовых актов за N 434, опубликовано в газетах "Астана хабары" N 36-37 от 18 марта 2006 года, "Вечерняя Астана" N 36-37 от 11 марта 2006 года), от 29 марта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228/30-III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6 декабря 2005 года N 207/25-III "О бюджете города Астаны на 2006 год" (зарегистрировано в Реестре государственной регистрации нормативных правовых актов за N 438, опубликовано в газетах "Астана хабары" N 49 от 13 апреля 2006 года, "Вечерняя Астана" N 53 от 13 апреля 2006 года), от 12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245/31-III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6 декабря 2005 года N 207/25-III "О бюджете города Астаны на 2006 год" (зарегистрировано в Реестре государственной регистрации нормативных правовых актов за N 439, опубликовано в газетах "Астана хабары" N 67 от 16 мая 2006 года, N 80-82 от 3 июня 2006 года, "Вечерняя Астана" N 69-70 от 13 мая 2006 года), от 7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249/32-III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6 декабря 2005 года N 207/25-III "О бюджете города Астаны на 2006 год" (зарегистрировано в Реестре государственной регистрации нормативных правовых актов за N 444, опубликовано в газетах "Астана хабары" N 104 от 4 июля 2006 года, "Вечерняя Астана" N 97-98 от 1 июля 2006 года), от 7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268/34-III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6 декабря 2005 года N 207/25-III "О бюджете города Астаны на 2006 год" (зарегистрировано в Реестре государственной регистрации нормативных правовых актов за N 445, опубликовано в газетах "Астана хабары" N 125 от 1 августа 2006 года, "Вечерняя Астана" N 117 от 3 августа 2006 года), от 29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291/36-III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6 декабря 2005 года N 207/25-III "О бюджете города Астаны на 2006 год" (зарегистрировано в Реестре государственной регистрации нормативных правовых актов за N 450, опубликовано в газетах "Астана хабары" N 188 от 31 октября 2006 года, "Вечерняя Астана" N 160-161 от 21 октября 2006 года)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цифры "44 830 801" заменить цифрами "44 662 723";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"457 224" заменить цифрами "625 302";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"128 746 638" заменить цифрами "128 588 481";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"(- 1 945 376)" заменить цифрами "(- 1 787 219)";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"1 530 904" заменить цифрами "1 689 061";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"1 530 904" заменить цифрами "1 689 061";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6 цифры "664 473" заменить цифрами "568 541";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1, 4, 5 к указанному решению изложить в новой редакции согласно приложениям 1, 2, 3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города Астаны (ДЭ и БП)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города Астаны (ДФ)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2006 года N 300/39-III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2005 года N 207/25-III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Бюджет города Астаны на 2006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33"/>
        <w:gridCol w:w="8053"/>
        <w:gridCol w:w="2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126 801 262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44 662 723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16 538 705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16 538 705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20 540 016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20 540 016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4 452 615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3 490 000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559 615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403 000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2 215 721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369 811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1 298 024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547 886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-64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-64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915 730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915 730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625 302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ог государственной собственности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407 504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180 255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59 515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39 458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42 180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собственности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86 096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   государственного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195 000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195 000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22 798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22 798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11 822 791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2 159 926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2 159 926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9 662 865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9 662 865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официальных трансфертов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69 690 446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69 690 446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69 690 446 </w:t>
            </w:r>
          </w:p>
        </w:tc>
      </w:tr>
    </w:tbl>
    <w:bookmarkStart w:name="z7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33"/>
        <w:gridCol w:w="1133"/>
        <w:gridCol w:w="1133"/>
        <w:gridCol w:w="5313"/>
        <w:gridCol w:w="22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128 588 481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1 090 759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718 826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39 296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39 296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374 399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374 399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305 131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305 131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183 348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183 348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108 188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5 196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27 341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1 114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188 585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188 585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188 585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136 560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27 443 </w:t>
            </w:r>
          </w:p>
        </w:tc>
      </w:tr>
      <w:tr>
        <w:trPr>
          <w:trHeight w:val="9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27 443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14 040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13 403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109 117 </w:t>
            </w:r>
          </w:p>
        </w:tc>
      </w:tr>
      <w:tr>
        <w:trPr>
          <w:trHeight w:val="8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109 117 </w:t>
            </w:r>
          </w:p>
        </w:tc>
      </w:tr>
      <w:tr>
        <w:trPr>
          <w:trHeight w:val="7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  обороне и организации предупреждения и ликвидации аварий и стихийных бедствий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33 766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25 185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7 585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42 581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3 796 340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3 796 340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3 115 260 </w:t>
            </w:r>
          </w:p>
        </w:tc>
      </w:tr>
      <w:tr>
        <w:trPr>
          <w:trHeight w:val="6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3 011 705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99 437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4 118 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671 580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671 580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9 644 485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912 841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912 841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912 841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4 435 742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379 217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379 217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4 056 525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3 465 373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85 119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96 079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38 705 </w:t>
            </w:r>
          </w:p>
        </w:tc>
      </w:tr>
      <w:tr>
        <w:trPr>
          <w:trHeight w:val="6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173 115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185 790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масштаба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12 344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238 067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238 067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238 067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505 534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428 236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428 236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80 858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47 092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33 766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33 766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3 471 443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90 633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57 757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консультативной помощи населению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17 644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15 232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3 380 810 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3 380 810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11 323 228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3 391 081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3 391 081 </w:t>
            </w:r>
          </w:p>
        </w:tc>
      </w:tr>
      <w:tr>
        <w:trPr>
          <w:trHeight w:val="6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3 391 081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625 391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276 137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181 576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10 030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6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349 254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94 169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эпидемиологическое благополучие населения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184 197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12 919 </w:t>
            </w:r>
          </w:p>
        </w:tc>
      </w:tr>
      <w:tr>
        <w:trPr>
          <w:trHeight w:val="6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57 969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2 101 468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2 101 468 </w:t>
            </w:r>
          </w:p>
        </w:tc>
      </w:tr>
      <w:tr>
        <w:trPr>
          <w:trHeight w:val="6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1 837 525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10 387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82 180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82 887 </w:t>
            </w:r>
          </w:p>
        </w:tc>
      </w:tr>
      <w:tr>
        <w:trPr>
          <w:trHeight w:val="6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88 489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1 436 868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1 436 868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1 175 993 </w:t>
            </w:r>
          </w:p>
        </w:tc>
      </w:tr>
      <w:tr>
        <w:trPr>
          <w:trHeight w:val="6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260 875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333 737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333 737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302 485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31 252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3 434 683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120 866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57 608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53 532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2 017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центров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7 709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3 313 817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3 313 817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2 623 756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1 693 287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и социальных программ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358 536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358 536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316 474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316 474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1 018 277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1 018 277 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810 672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29 876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29 876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и социальных программ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741 111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102 360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26 146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28 350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486 327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54 463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8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32 465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39 685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39 685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119 797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и социальных программ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119 797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занятости и социальных программ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69 732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49 040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46 993 905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10 989 032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5 699 348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5 699 348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жилья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3 289 684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жилья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25 165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жилья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287 666 </w:t>
            </w:r>
          </w:p>
        </w:tc>
      </w:tr>
      <w:tr>
        <w:trPr>
          <w:trHeight w:val="6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2 534 881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441 972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23 301 111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23 301 111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69 669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7 953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20 127 617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200 082 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2 895 790 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12 703 762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6 434 416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304 567 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2 228 770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33 228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3 867 851 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6 269 346 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6 269 346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7 760 731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4 464 903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1 458 194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22 499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908 173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71 078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456 444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3 006 709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3 006 709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2 401 652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1 170 396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13 551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79 710 </w:t>
            </w:r>
          </w:p>
        </w:tc>
      </w:tr>
      <w:tr>
        <w:trPr>
          <w:trHeight w:val="6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1 077 135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1 231 256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1 231 256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548 157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37 840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архивного фонда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25 482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86 608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библиотек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86 608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339 722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средства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339 722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83 987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43 859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и других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Казахстана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40 128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43 269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43 269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43 269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спорта, туризма и информационного пространства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302 750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302 750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174 247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политики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128 503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14 104 028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14 104 028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14 104 028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14 104 028 </w:t>
            </w:r>
          </w:p>
        </w:tc>
      </w:tr>
      <w:tr>
        <w:trPr>
          <w:trHeight w:val="6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231 484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7 454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7 454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7 454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186 671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186 671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23 799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окружающей среды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144 931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37 359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37 359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29 399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зонированию земель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7 960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774 780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774 780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706 056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35 164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670 892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26 684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26 684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42 040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42 040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22 155 778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2 876 000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2 876 000 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2 876 000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19 279 778 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19 279 778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57 770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19 216 408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 внутренним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5 600 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885 438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61 491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61 491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61 491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28 002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28 002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17 712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тарифам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17 712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тарифам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17 712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778 233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568 541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неотложные затраты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414 600 </w:t>
            </w:r>
          </w:p>
        </w:tc>
      </w:tr>
      <w:tr>
        <w:trPr>
          <w:trHeight w:val="6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 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природного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техногенного характера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17 391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по решениям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136 550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155 779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(программ)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его экспертизы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155 779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21 301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развития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21 301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"Астана-новый город"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32 612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"Астана новый-город"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32 612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6 895 330 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6 895 330 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6 895 330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589 015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6 306 315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-1 787 219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активами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-3 476 280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3 476 280 </w:t>
            </w:r>
          </w:p>
        </w:tc>
      </w:tr>
    </w:tbl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      В.Редкокашин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2006 года N 300/39-III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2005 года N 207/25-III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бюджетных программ района </w:t>
      </w:r>
      <w:r>
        <w:br/>
      </w:r>
      <w:r>
        <w:rPr>
          <w:rFonts w:ascii="Times New Roman"/>
          <w:b/>
          <w:i w:val="false"/>
          <w:color w:val="000000"/>
        </w:rPr>
        <w:t xml:space="preserve">
"Алматы" города Астаны на 2006 год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33"/>
        <w:gridCol w:w="733"/>
        <w:gridCol w:w="833"/>
        <w:gridCol w:w="6733"/>
        <w:gridCol w:w="2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180 423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180 423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180 423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180 423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491 394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491 394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491 394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491 394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на дому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4 331 015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4 331 015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4 331 015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1 386 034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захоронений и погребение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безродных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2 741 881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5 015 875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      В.Редкокашин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2006 года N 300/39-III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2005 года N 207/25-III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бюджетных программ района "Сарыарка"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Астаны на 2006 год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33"/>
        <w:gridCol w:w="1133"/>
        <w:gridCol w:w="1133"/>
        <w:gridCol w:w="5313"/>
        <w:gridCol w:w="22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  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на дому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2 103 401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2 103 401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2 103 401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113 267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842 736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захоронений и погребение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безродных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21 428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1 125 970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2 666 389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      В.Редкокашин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