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46a4" w14:textId="76c4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17 ноября 2005 года N 198/23-III "О Программе развития туристской отрасли в городе Астане на 2006-2008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декабря 2006 года N 330/41-III. Зарегистрировано в Департаменте юстиции города Астаны от 31 января 2007 года N 457. Утратило силу решением маслихата города Астаны от 31 марта 2009 года N 194/31-IV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решением маслихата города Астаны от 31 марта 2009 года N 194/31-IV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предложения акимата города Астаны,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местном государственном управлении в Республике Казахстан", маслихат города Астаны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города Астаны от 17 ноября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198/23-III </w:t>
      </w:r>
      <w:r>
        <w:rPr>
          <w:rFonts w:ascii="Times New Roman"/>
          <w:b w:val="false"/>
          <w:i w:val="false"/>
          <w:color w:val="000000"/>
          <w:sz w:val="28"/>
        </w:rPr>
        <w:t>
 "О Программе развития туристской отрасли в городе Астане на 2006-2008 годы" (зарегистрировано в Реестре государственной регистрации нормативных правовых актов за N 424, опубликовано в газетах "Астана хабары" 27 декабря 2005 года, "Вечерняя Астана" 07 января 2006 года)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8 Программы развития туристской отрасли в городе Астане на 2006-2008 годы, утвержденной указанным решением: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 "Проводить мониторинг и анализ развития туристского кластера в городе Астане":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 "Отчет в Министерство туризма и спорта РК";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2, в графе 6 цифры "6360" заменить цифрами "5000";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5, в графе 6 цифры "9 540" заменить цифрами "5000";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графу 2 изложить в следующей редакции: "Проводить информационные туры в рамках республиканских и городских мероприятий";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9, графу 3 изложить в следующей редакции: "Информация в МТС";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10, в графе 6 цифры "8 480" заменить цифрами "10 200";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11, в графе 6 цифры "500" заменить цифрами "1 200";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12, графу 6 дополнить цифрами и словами "2007 год - 1000";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13, в графе 6 цифры "636" заменить цифрами "1000";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 "Принимать меры по приему в Астане организованных детских групп по ознакомлению с достопримечательностями столицы";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"2 650" заменить цифрами "5 625";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 "Информация в МТС";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17, в графе 6 цифры "636" заменить цифрами "1000";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 "Принимать участие в международных туристских выставках "Астана-Отдых" в г. Астане и "КITF" в г. Алматы, а также в 6 зарубежных выставках; распространять передовые туристические технологии среди местных турагентов и туроператоров";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 "Отчет в МТС по утвержденному графику. Информированные через СМИ".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"6603,8" заменить цифрами "8517,36".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14-1, 14-2, 14-3, следующего содержания: (Приложение).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департамента предпринимательства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промышленности города Астаны (ДП и П)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2006 года N 330/41-III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Дополнение к плану мероприятий по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развития туристской отрасли в городе Астане на 2006-2008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153"/>
        <w:gridCol w:w="1333"/>
        <w:gridCol w:w="1373"/>
        <w:gridCol w:w="1793"/>
        <w:gridCol w:w="1353"/>
        <w:gridCol w:w="217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14-1.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столица моей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Родины"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МТС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14-2.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МТС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14-3.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"Шеберлер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ауылы".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МТС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