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aeb8" w14:textId="e57a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Акмолинской области по Щучинскому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8 декабря 2006 года N ЗС-24-20. Зарегистрировано Департаментом юстиции Акмолинской области 19 января 2007 года N 3209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слова "аула", "аул" заменены словами "села", "село"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ff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на основании решения Щучинского районного маслихата N С-30-4 от 6 июля 2006 года и постановления акимата Щучинского района 20 от 6 июля 2005 года и согласно пункта 4 решения областной комиссии по языковой политике и ономастике при акимате Акмолинской области от 19 октября 2006 года акимат Акмолинской области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Внести следующие изменения в административно-территориальное устройство Акмолинской области по Щучинскому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Иное поселение, расположенное на берегу реки Сарыбулак с численностью жителей более 50 человек, отнести в категорию самостоятельного населенного пункта и присвоить статус самостоятельной административной единицы - села, включив его в административное подчинение поселка Бурабай.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Вновь созданному населенному пункту присвоить наименование "село Сарыбулак".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Решение вступает в силу после государственной регистрации в Департаменте юстиции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Решение ввести в действие после официального опубликования в областных газетах.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