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dc6b" w14:textId="04ed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бесплатном проезде в городском общественном транспорте отдельной категории граждан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14 апреля 2006 года № 233. Зарегистрировано Управлением юстиции города Актобе Актюбинской области 28 апреля 2006 года № 3-1-47. Утратило силу решением маслихата города Актобе Актюбинской области от 27 октября 2009 года № 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города Актобе Актюбинской области от 27.10.2009 № 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улучшения их пассажирского обслуживания городским общественным транспортом, на основании статей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№ 156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в Республике Казахстан",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маслихата города Актобе Актюбинской области от 25.04.2009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с 1 апреля 2006 года бесплатный проезд в городском общественном транспорте для участников и инвалидов Великой Отечественной войны - в автобусах, троллейбусах, маршрутных такси, для пенсионеров по возрасту, инвалидов 1, 2, 3 групп, инвалидов детства до 16 лет – в автобусах и троллейбусах.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решение № 137 очередной четырнадцатой сессии маслихата города Актобе от 28 марта 2002 года "О бесплатном проезде в городском общественном транспорте отдельных категорий граждан" признать утратившим силу.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Туйтебаев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Саркулова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