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a9a6" w14:textId="fd9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оказание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ноября 2006 года N 37/352. Зарегистрировано Управлением юстиции города Балхаша Карагандинской области 14 декабря 2006 года за N 8-4-52. Утратило силу - решением Балхашского городского маслихата Карагандинской области от 30 июля 2010 года N 32/259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30.07.2010 N 32/259.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оказание услуг телекоммуникаций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городского маслихата от 15 июня 2006 года N 34/326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(регистрационный номер в Реестре государственной регистрации нормативных правовых актов – 8-4-40, опубликовано в газетах "Балқаш өңірі" от 14 июля 2006 года N 58, "Северное Прибалхашье" от 14 июля N 43-44).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городского маслихата по бюджету, защите прав человека, социальной сфере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города                   Тукбаева Л.М.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ноября 2006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N 37/352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оказание услуг телекоммуникаций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отношениях", постановлением Правительства Республики Казахстан "О некоторых вопросах компенсации повышения тарифов абонентской платы за телефон" от 9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>N 949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"Об утверждении Программы развития жилищно-коммунальной сферы в Республике Казахстан на 2006-2008 годы" от 15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000000"/>
          <w:sz w:val="28"/>
        </w:rPr>
        <w:t>и определяют порядок предоставления малообеспеченным гражданам жилищных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по выдаче пособий – банки второго уровня или организации, имеющие лицензию Национального Банка Республики Казахстан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–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 –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воспитание, совместно проживающих и зарегистрированных по одному адресу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(физическое лицо) – лицо, обратившееся от себя лично или от имени семьи за назначением жилищного пособия (далее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жилищные пособия – компенсация, предоставляемая малообеспеченным слоям населения для возмещения затрат по оплате содержания жилища, расходов на капитальный ремонт общего имущества объекта кондоминиума, потребления коммунальных услуг, а также по повышению тарифов абонентской платы за телефон абонентам сетей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назначению жилищного пособия – местный исполнительный орган города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Жилищные пособия предоставляются лицам, постоянно проживающим в данном населенном пункте, в том случае, если расходы на оплату содержания жилья, капитального ремонта общего имущества объекта кондоминиума,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содержание жилища и потребление коммунальных услуг, а также повышения тарифов абонентской платы за телефон абонентам сетей телекоммуникаций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Балхашского городского маслихата Карагандинской области от 27.06.2007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44/430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жилищных пособий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Жилищное пособие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газовыми плитами, 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газовыми плитами, при отсутствии центрального горячего водоснабжения – 10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– 346 килограмм для домов 1-2 этажной постройки (в расчете на отопительный сезон 7 месяцев), но не более 9 тонн угля на дом. При расчете жилищного пособия применяется цена на уголь, сложившаяся в городе Балхаш за истекший квартал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 по фактическим расходам, но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холодной, горячей и фекальных вод, мусороудаления, эксплуатационных расходов и расходы на капитальный ремонт общего имущества объекта кондоминиума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содержания жилища и потребления коммунальных услуг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повышения тарифа абонентской платы за телефон социально защищаемым гражданам, являющимся абонентами сетей телекоммуникаций, подлежит компенсации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Компенсация расходов на капитальный ремонт общего имущества объекта кондоминиума осуществляется через механизм жилищного пособия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жилищных пособий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Жилищные пособия назначаются уполномоченным органом физическим лицам, постоянно проживающим в данной местности и являющимися собственниками или пользователями (нанимателями, арендаторами) жилища. Пенсионерам, являющимся собственниками квартир, в составе семьи которых проживают дети, внуки, пособие назначается на пенсионеров без учета детей и внуков. Документы на жилищные пособия оформляются (по обращению заявителя) уполномоченным органом или через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Семьи, имеющие в частной собственности более одной единицы жилища (квартиры, дома) или сдающие жилые помещения в наем (аренду) или поднаем, утрачивают право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имеют право на получение жилищного пособия семьи, если в них имеются трудоспособные лица, которые не работают, не учатся по дневной форме обучения, не служат в армии, не зарегистрированы в качестве безработного в органах занятости и не являются получателями государственного социального пособия,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трех лет, а также воспитанием четырех и более детей до окончания младшим ребенком первого класса (но не старше девяти лет), получателей государственного социального пособия по случаю потери кормильца на себя и на детей, до исполнения младшему ребенку восьми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конфликтных, спорных или нестандартных ситуаций решение вопроса о назначении жилищного пособия может быть вынесено на рассмотрение специальных комиссий при уполномоченном органе.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жилищных пособий не может превышать суммы фактически начисленной платы за содержание жилища, коммунальные услуги, повышения тарифов абонентской платы за телефон абонентам сетей телекоммуникаций и суммы расходов на капитальный ремонт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Сведения о фактически начисленной сумме за содержание жилища, коммунальные услуги предоставляются по запросу уполномоченного органа услугодателями на бумажных или электронных носителях, либо физическими лицами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Жилищные пособия предоставляются в наличной и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Безналичная форма – это уменьшение платежа за содержание жилища и коммунальные услуги на сумму равную сумме жилищного пособия. Сумма жилищного пособия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жилищных пособий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жилищного пособия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жилищных пособий осуществляется за счет бюджетных средств.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жилищных пособий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Жилищные пособия назначаются с месяца подачи заявления со всеми необходимыми документами сроком на шесть месяцев, с ежеквартальным предоставлением сведений о доходах и составе семьи. Перерегистрация получателей жилищных пособий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жилищного пособия должны в течение пятнадцати дней информировать уполномоченный орган или центр обслуживания населения об обстоятельствах, влияющих на право получения или на размер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изменении доли предельно допустимых расходов семьи на оплату содержания жилища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права на пособие в семье не учитываются лица, временно проживающие в других городах, что подтверждается соответствующим документом.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жилищного пособия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назначением жилищного пособия заявитель обращается в уполномоченный орган по месту жительства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жилище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жилище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заявителя, за исключением одиноко проживающих лиц старше шестидесяти пяти лет (свидетельства о браке или расторжении брака, справка с государственных органов записи актов гражданского состояния, свидетельства о смерти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роде деятельности членов семьи (копия трудовой книжки, справка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(квитанция) о расходах по оплате за содержание жилища,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подтверждающего, что заявитель, является абонентом сетей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членов семьи (справка с места работы, учебы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предоставляют справку уполномоченного органа по вопросам занятости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необходимости уполномоченный орган имеет право обследовать материально-бытовое положение семьи, обратившейся за назначением жилищного пособия (по поручению специальной комиссии). Акт обследования приобщается в личное дело получателя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представленных документов составляется договор о предоставлении семье жилищного пособия. Указанный договор является основанием для предоставления жилищных пособий. Уполномоченным органом ежемесячно производится расчет начисления жилищного пособия, который прилагается к договору и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сомнения в достоверности информации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Размер жилищного пособия рассчитывается как разница между фактическим платежом получателя за содержание жилья и потребление коммунальных услуг, расходов на капитальный ремонт общего имущества объекта кондоминиума, в пределах норм обеспечиваемых компенсационными мерами, суммой повышения тарифа абонентской платы за телефон абонентам сетей телекоммуникаций и предельно допустимым уровнем расходов семьи, претендующей на жилищное пособие.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Совокупный доход семьи, претендующей на получение жилищного пособия (далее - совокупный доход), исчисляется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первого месяца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жилищным пособием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Среднемесячный совокупный доход рассчитывается путем деления совокупного дохода семьи за квартал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материальная помощь, оказываемая из бюджетных средств, к праздничным и юбилейным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благотворительная помощь в денежном и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помощь, оказанная семье в целях возмещения ущерба, причиненного их здоровью и имуществу вследствие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средства, предусмотренные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помощь в денежном или натуральном выражении, оказываемая отдельным категориям граждан из местных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проезд на внутригородском общественном транспорте (кроме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в связи с ростом цен на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исчислении совокупного дохода семьи учитываются доходы, кроме указанных в пункте 31 настоящих Правил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погашенных ссуд, кредитов, выплаченных работодателем. Указанные выплаты распределяются на установленный срок погашения ссуды,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до достижения им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 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стипендии, в совокупном доходе учитывается доход, добровольно заявленный студентом.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кроме указанных в подпункте 11 пункта 31 настоящих Правил, предоставляемой в соответствии с законами и иными нормативными правовыми актами, а также сумма, выплачиваемая взамен этой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состав совокупного дохода включаются единовременные выплаты и ежемесячные суммы, выплачиваемые работодателем в соответствии с законодательством о возмещении вреда, причиненного жизни и здоровью работников во время исполнения ими трудовых 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Доходы, полученные в виде оплаты труда, социальных выплат, подтверждаются справками об их размерах.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самостоятельно занятых лиц, зарегистрированных в налоговом комитете, подтверждается гражданами письменным заявлением и справкой налогового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>N 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случае, когда плательщик уклоняется от уплаты алиментов, совокупный доход исчисляется без учета алиментов (при предоставлении справки от судебного исполнителя).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Совокупный доход исчисляется без учета алиментов,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в местах лишения свободы, либо изоляторе временного содержания (при предоставлении справки из исправительного учреждения о том, что алименты не перечисляются);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на лечении или состоит на учете в туберкулезном, психоневрологическом, онкологическом диспансерах (стационарах), лечебно-трудовом профилактории (при предоставлении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выбыл на постоянное местожительство в государства, с которыми Республика Казахстан не имеет соответствующего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уклоняется от уплаты алиментов на детей, над которыми оформлено опекунство (при предоставлении документа об опекунстве);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наркологического диспансера или заключением специальной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Если мать ребенка не состоит в зарегистрированном браке с отцом ребенка, совместно с ним не проживает и не имеет решения суда о взыскании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трех месяцев, представляется постановление судебного исполнителя об определении задолженности по алиментам.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сельскохозяйственной, в том числе цветочной,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Доход от личного подсобного хозяйства, полученный от выращивания сельскохозяйственной продукции, содержания и разведения скота и птицы, учитываемый в совокупном доходе, рассчитывается на основании сведений заявителя о наличии и размерах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Доход от личного подсобного хозяйства рассчитывается уполномоченным органом на основе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 По природным условиям город Балхаш Карагандинской области относится к полупустынной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одного килограмма продукции. Для определения дохода, убытка из стоимости произведенной продукции вычитается средний уровень расходов с одной сотки земли (одной головы)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решения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предоставляемые областным уполномоченным органом на основании данных областного органа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в соответствующем месяце реализации, согласно данных областного органа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(лошадь, верблюд и другие)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Доход от домашнего скота, птицы, непродуктивного возраста (молодняк),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учитывается лишь в случае его дарения или реализации (продажа, убой). В совокупный доход семьи включается стоимость молодняка по ценам, сложившимся на рынках в соответствующем месяце его дарения или реализации (продажа, убой), согласно данных областного органа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Балхашского городского маслихата от 11.11.2009 </w:t>
      </w:r>
      <w:r>
        <w:rPr>
          <w:rFonts w:ascii="Times New Roman"/>
          <w:b w:val="false"/>
          <w:i w:val="false"/>
          <w:color w:val="000000"/>
          <w:sz w:val="28"/>
        </w:rPr>
        <w:t>N 24/181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Индивидуальная нормативная карточка расчета доходов от личного подсобного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оформляется уполномоченным органом на основе данных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изменениями, внесенными решением Балхашского городского маслихата Карагандинской области от 11.11.2009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изменениями, внесенными решением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совокупном доходе не учитываются суммы полученных кредитов (микрокредитов).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Доход, полученный от продажи недвижимого имущества и транспортных средств, включается в общий совокупный доход единовременно по дате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жилища,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</w:p>
    <w:bookmarkEnd w:id="14"/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Нормативная карточка расчета дохода от личного подсобного хозяйства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Продукция растениеводства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2211"/>
        <w:gridCol w:w="1759"/>
        <w:gridCol w:w="2061"/>
        <w:gridCol w:w="2631"/>
        <w:gridCol w:w="2057"/>
      </w:tblGrid>
      <w:tr>
        <w:trPr>
          <w:trHeight w:val="12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урожайность с 1 сотки земли, килограмм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 тенге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килограмма продукции, тенге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тенге (графа 2 х графа 4)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тенге (графа 5 - графа 3)</w:t>
            </w:r>
          </w:p>
        </w:tc>
      </w:tr>
      <w:tr>
        <w:trPr>
          <w:trHeight w:val="15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 (яблоки, груши и другие)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 (урюк, слива и другие)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0"/>
        <w:gridCol w:w="1929"/>
        <w:gridCol w:w="1927"/>
        <w:gridCol w:w="2289"/>
        <w:gridCol w:w="2064"/>
        <w:gridCol w:w="2281"/>
      </w:tblGrid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 килограмм (литр)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тенге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килограмма продукции, (1 литра, 1 десятка яиц), тенге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тенге (графа 2 х графа 4)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тенге (графа 5 - графа 3)</w:t>
            </w:r>
          </w:p>
        </w:tc>
      </w:tr>
      <w:tr>
        <w:trPr>
          <w:trHeight w:val="27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 (молоко)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 (говядина)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 (мясо)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жилища,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Возраст домашнего скота и птицы для продуктивного использования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решениями Балхашского городского маслихата Карагандинской области  от 25.12.2007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2969"/>
        <w:gridCol w:w="5649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молодняка животных и птицы, достигших продуктивного состояния</w:t>
            </w:r>
          </w:p>
        </w:tc>
      </w:tr>
      <w:tr>
        <w:trPr>
          <w:trHeight w:val="6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жилища,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</w:p>
    <w:bookmarkEnd w:id="18"/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индивидуальная нормативная карточка расчета доходов от личного подсобного хозяйства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с изменениями, внесенными решениями Балхашского городского маслихата Карагандинской области от 25.12.2007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2089"/>
        <w:gridCol w:w="2222"/>
        <w:gridCol w:w="1937"/>
        <w:gridCol w:w="2658"/>
      </w:tblGrid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культур, домашних животных, птицы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соток, голов, количество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дохода в год, тенге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год, тенге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зеленый корм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год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квартал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"__"___________ 200__ г.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подпись лица, осуществившего расчет)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