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5ebcc" w14:textId="e35eb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об организации и финансировании общественных работ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30 мая 2006 года № 1068. Зарегистрировано Управлением юстиции города Костаная Костанайской области 12 июня 2006 года № 9-1-51. Утратило силу постановлением Акимата города Костаная Костанайской области от 23 октября 2009 года № 2012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Костаная Костанайской области от 23.10.2009 № 2012 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ст.27</w:t>
      </w:r>
      <w:r>
        <w:rPr>
          <w:rFonts w:ascii="Times New Roman"/>
          <w:b w:val="false"/>
          <w:i w:val="false"/>
          <w:color w:val="ff0000"/>
          <w:sz w:val="28"/>
        </w:rPr>
        <w:t xml:space="preserve"> Закона Республики Казахстан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ст.31</w:t>
      </w:r>
      <w:r>
        <w:rPr>
          <w:rFonts w:ascii="Times New Roman"/>
          <w:b w:val="false"/>
          <w:i w:val="false"/>
          <w:color w:val="ff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статей 7 и 20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31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местном государственном управлении в Республике Казахстан",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об организации и финансировании общественных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"Отдел занятости и социальных программ акимата города Костаная" (Солодова Ф.Г.) руководствоваться данным постановлением при организации общественных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города Костаная А. Нургазинова.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 постановлением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города Костаная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мая 2006 года № 1068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Инструкция об организации и финансировании общественных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Настоящая Инструкция об организации и финансировании общественных работ (далее - Инструкция) разработана в соответствии с Правилами организации и финансирования общественных работ, утвержденными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Настоящая Инструкция регулирует порядок организации и систему расчетов с организациями, которые представят временные рабочие места для проведения оплачиваемых общественных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Инструкции: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общественные работы - виды трудовой деятельности, организуемые местными исполнительными органами, не требующие предварительной профессиональной подготовки работника, имеющие социально полезную направленность и выполняемые гражданами по направлению уполномоченного органа по вопросам занятости для обеспечения их временной занятости;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местный исполнительный орган - акимат, возглавляемый акимом  города, осуществляющий в пределах своей компетенции местное государственное управление на соответствующей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целевые группы - группы лиц,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занятости населения", испытывающие затруднения в трудоустройстве и требующие социальной защиты;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работодатель - организация, предоставляющая временные рабочие места для организации общественных работ, перечень которых утвержден местным исполнительным органом. 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организации общественных работ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Государственное учреждение "Отдел занятости и социальных программ акимата города Костаная" (далее - уполномоченный орган) заключает с работодателями договор по оказанию услуг на выполнение общественных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Общественные работы  проводятся в организациях путем создания временных рабочих мест и финансируются из средств городского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 целью обеспечения безработных временными рабочими местами и эффективного использования средств, предназначенных на оплату труда участников оплачиваемых общественных работ, за счет средств местного (городского) бюджета местные исполнительные органы осуществляют следующие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определяют спрос и предложение на общественные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утверждают перечень организаций, в которых будут проводиться общественные работы, виды, объемы и конкретные условия выполнения общественных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Уполномоченный орган направляет безработных на общественные работы в организации,  согласно перечню, утвержденному решением исполнительного местного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Приоритетное право участия в общественных работах имеют безработные, входящие в целевые группы населения. 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Источники и условия финансирования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Оплата труда безработных, участвующих в общественных работах, осуществляется работодателем ежемесячно в соответствии с условиями индивидуального трудового договора и зависит от количества, качества и сложности выполняемой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Городской бюджет возмещает расходы работодателей на оплату труда участников общественных работ в полуторном размере минимальной заработной платы, установленной Законом о республиканском бюджете на соответствующий год, на социальные отчисления в фонд государственного социального страхования и социальный налог. Бюджетные средства перечисляются на расчетные счета работодателей.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Заработная плата, выплачиваемая из средств городского бюджета безработным, участвующим в общественных работах, облагается налогами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Работодатели используют денежные поступления из городского бюджета по целевому назначению.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Работодатели для возмещения из городского бюджета расходов на оплату труда ежемесячно представляют в уполномоченный орган выписку из приказа о приеме на работу, табель учета рабочего времени, ведомость начисления заработной платы, акт выполненных работ. Оплата труда граждан, участвующих в общественных работах, производится за фактически отработанное время.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Выплата социального пособия по временной нетрудоспособности, возмещение вреда, причиненного увечьем или иным повреждением здоровья, безработным, участвующим в общественных работах, производится работодателем в соответствии с действующим законодательством.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9 в редакции постановления акимата города Костаная Костанайской области от 31.07.2007 </w:t>
      </w:r>
      <w:r>
        <w:rPr>
          <w:rFonts w:ascii="Times New Roman"/>
          <w:b w:val="false"/>
          <w:i w:val="false"/>
          <w:color w:val="000000"/>
          <w:sz w:val="28"/>
        </w:rPr>
        <w:t>N 1923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Контроль за порядком организации и финансирования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общественных работ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Контроль за порядком организации и финансирования общественных работ осуществляется государственными органами в установленном законодательством порядке.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