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e5c3" w14:textId="cf5e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на водных объектах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N 24/16 от 3 июля 2006 года. Зарегистрировано Департаментом юстиции Северо-Казахстанской области N 1626 от 7 июля 2006 года. Утратило силу - решением маслихата Северо-Казахстанской области от 19 августа 2011 года N 37/4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19.08.2011 N 37/4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 ст. 38 Водного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7 июля 2005 г. N 481 и подпунктом 8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общего водопользования на водных объектах Северо-Казахстанской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регистрации в органах юстиции.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XXIV сессии областного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 областного маслихата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ХХІV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третьего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24/16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водопользования на водных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общего водопользования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Типовыми правилами </w:t>
      </w:r>
      <w:r>
        <w:rPr>
          <w:rFonts w:ascii="Times New Roman"/>
          <w:b w:val="false"/>
          <w:i w:val="false"/>
          <w:color w:val="000000"/>
          <w:sz w:val="28"/>
        </w:rPr>
        <w:t>общего водопользования в Республике Казахстан от 9 февраля 2006 года N 18,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Министерства сельского хозяйства Республики Казахстан и регламентируют порядок общего водопользования водных объектов, расположенных на территории Северо-Казахстанской области, обязательный для исполнения всеми юридическими и физическими лицами независимо от формы собственности и гражданства.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общему водопользованию относится пользование водными объектами: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заборе воды из поверхностных источников без применения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рекреационных целях массового отдыха, туризма и спортивных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плавания на маломерных и парусных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водопоя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водопользование может осуществляться как на водных объектах общего пользования, так и на водных объектах не состоящих в общем водопользовании, и не требуют наличия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охраны жизни и здоровья граждан, местные исполнительные органы по согласованию с уполномоченными органами в области санитарно - эпидемиологического и ветеринарного надзора устанавливают места, где запрещены купание, забор воды для питьевых и бытовых нужд, водопой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безопасности граждан на водах, обязанности и ответственность владельцев водных объектов, водопользователей и организаций (независимо от формы собственности), определяются действующим законодательством Республики Казахстан.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Общее водопользование при особых условиях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Использование отдельных водных объектов или частей может быть ограниченно,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водоемах предоставленных в обособленное или совместное использование, учитываются требования общего водопользования, установленные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объявления условий или запрета общего водопользования, водопользователь, осуществляющий обособленное или совместное водопользование, представляет в местные представительные органы области  заявление, в котором обосновывается необходимость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Ограничение движения гребных и парусных судов осуществляемое с целью соблюдения безопасного плавания регламентируется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плавания по внутренним водным путям Республики Казахстан,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от 30 ноября 1999 года N 849.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незакрепленных водных объектах установка запретительных знаков, плакатов с предупреждениями о размерах штрафов за нарушение Правил обеспечиваются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водных объектов. В противном случае местные исполнительные органы проводят мероприятия по обустройству водопойных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водных объектах, признанных местами обитания диких водоплавающих птиц, ценных видов пушных зверей, рыбных ресурсов и других водных животных, общее водопользование возможно при согласовании с предприятиями и организациями охотничьего и рыбного хозяйства с учетом требований комплексного использования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запрещении купании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