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9980b6" w14:textId="89980b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создания, содержания и охраны зеленых насаждений
в населенных пунктах Атырауской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Атырауского областного Маслихата от 8 декабря 2006 года N 337-III. Зарегистрировано Департаментом юстиции Атырауской области 15 января 2007 года за N 2480. Утратило силу решением Атырауского областного Маслихата от 1 октября 2010 года N 360-IV.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- решением Атырауского областного Маслихата от 1 октября 2010 года </w:t>
      </w:r>
      <w:r>
        <w:rPr>
          <w:rFonts w:ascii="Times New Roman"/>
          <w:b w:val="false"/>
          <w:i w:val="false"/>
          <w:color w:val="000000"/>
          <w:sz w:val="28"/>
        </w:rPr>
        <w:t>N 360-IV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статьей 6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23 января 2001 года N 148 "О местном государственном управлении в Республике Казахстан", пунктом 1 статьи 10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"Об охране окружающей среды" от 15 июля 1997 года N 160 и рассмотрев постановление акимата области от 10 июля 2006 года N 179, областной маслихат III созыва на  XXII сессии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Правила создания, содержания и охраны зеленых насаждений в населенных пунктах Атырауской области (прилагается).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решения возложить на постоянную комиссию областного маслихата по вопросам бюджета, финансов, экономики, развития предпринимательства, аграрным вопросам и экологии (М. Шырдабаев).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регистрации в Департаменте юстиции Атырауской области.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Председатель XXII сессии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областного маслихата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областного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8 декабря 2006 года N 337-ІІІ </w:t>
      </w:r>
    </w:p>
    <w:bookmarkEnd w:id="4"/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 </w:t>
      </w:r>
      <w:r>
        <w:br/>
      </w:r>
      <w:r>
        <w:rPr>
          <w:rFonts w:ascii="Times New Roman"/>
          <w:b/>
          <w:i w:val="false"/>
          <w:color w:val="000000"/>
        </w:rPr>
        <w:t xml:space="preserve">
создания, содержания и охраны зеленых насаждений </w:t>
      </w:r>
      <w:r>
        <w:br/>
      </w:r>
      <w:r>
        <w:rPr>
          <w:rFonts w:ascii="Times New Roman"/>
          <w:b/>
          <w:i w:val="false"/>
          <w:color w:val="000000"/>
        </w:rPr>
        <w:t xml:space="preserve">
в населенных пунктах Атырауской области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Настоящие правила разработаны в соответствии с гражданским и природоохранным законодательством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"Об охране окружающей среды" в целях повышения качества и эффективности охраны в населенных пунктах зеленых насаждений, как основного элемента их благоустройства для формирования здоровой окружающей среды.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Правила регулируют правовые отношения в сфере создания, содержания и охраны зеленых насаждений в населенных пунктах Атырауской области и обязательны для всех хозяйствующих субъектов независимо от форм собственности.</w:t>
      </w:r>
    </w:p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Основные понятия, используемые в настоящих Правилах: 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зеленые насаждения древесные, кустарниковые и травянистые растения естественного и искусственного происхождения, которые в соответствии с гражданским законодательством являются недвижимым имуществом и составляют единый зеленый фонд населенного пункта;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зеленое строительство система мероприятий по созданию, сохранению и увеличению площадей зеленых насаждений в населенных пунктах и других объектах. Озеленение значительных по площади участков производится на основе проектного задания и составленного на его основе дендрологического и технического проекта;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зеленые насаждения общего пользования территория зеленых насаждений, предназначенная для рекреации населения городов и поселков (городские леса, лесопарки, парки, сады, скверы, бульвары); 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зеленые насаждения ограниченного пользования озелененная территория жилой застройки, лечебных, детских, учебных и научных учреждений, промышленных предприятий, спортивных комплексов;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зеленые насаждения специального назначения озелененная территория санитарно-защитных, водо-охранных, защитно-мелиоративных, противопожарных зон, кладбищ, плодовые сады, питомники, цветочно-оранжерейные хозяйства;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дендрологический план чертеж в масштабе 1:500 и крупнее, на котором указаны размещение и ассортимент имеющейся и проектируемой древесной и кустарниковой растительности в сочетании с открытыми участками газонов и цветников, площадок, дорожек, водоемов, малых архитектурных форм;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компенсационное озеленение воспроизводство зеленых насаждений взамен уничтоженных или поврежденных;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компенсационная стоимость зеленых насаждений стоимостная оценка зеленых насаждений, устанавливаемая для учета их ценности при повреждении или уничтожении, включая расходы на создание и содержание зеленых насаждений, а также возмещение экологического ущерба, определяемого в зависимости от ценности, местоположения и качественного состояния зеленых насаждений;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озелененные территории земельные участки жилого общественного, делового, коммунального, производственного назначения, на которых располагаются насаждения естественного и искусственного происхождения: садово-парковые комплексы и объекты, бульвары, скверы, газоны и цветники;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охрана зеленых насаждений система правовых, организационных и экономических мер, направленных на сохранение и воспроизводство зеленых насаждений;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охранное свидетельство документ, выдаваемый уполномоченным органом по охране зеленых насаждений собственникам (арендаторам) озелененных территорий на основании паспорта учетного объекта, которым возлагаются обязанности по их содержанию и охране;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повреждение зеленых насаждений причинение вреда кроне, стволу, ветвям древесно-кустарниковых растений, их корневой системе, повреждение надземной части и корневой системы травянистых растений, не влекущее прекращение роста. Повреждением является механическое повреждение ветвей, корневой системы, нарушение целостности коры, нарушение целостности живого надпочвенного покрова, загрязнение зеленых насаждений либо почвы в корневой зоне вредными веществами, поджог и иное причинение вреда;</w:t>
      </w:r>
    </w:p>
    <w:bookmarkEnd w:id="19"/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перечетная ведомость ведомость о количестве деревьев и кустарников, дающая общую характеристику состояния зеленых насаждений;</w:t>
      </w:r>
    </w:p>
    <w:bookmarkEnd w:id="20"/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реестр зеленых насаждений свод данных о типах, видовом составе, количестве зеленых насаждений на территории населенного пункта;</w:t>
      </w:r>
    </w:p>
    <w:bookmarkEnd w:id="21"/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уничтожение зеленых насаждений повреждение зеленых насаждений, повлекшее гибель деревьев, кустарников, цветников и газонов;</w:t>
      </w:r>
    </w:p>
    <w:bookmarkEnd w:id="22"/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учетный объект земельный участок, имеющий установленные границы и предоставленный в собственность или аренду учреждениям, организациям, предприятиям либо физическим лицам ответственным владельцам;</w:t>
      </w:r>
    </w:p>
    <w:bookmarkEnd w:id="23"/>
    <w:bookmarkStart w:name="z2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уполномоченный орган - орган по созданию, содержанию и охране зеленых насаждений, утверждаемый решениями акиматов города и поселков для организации работ по созданию, содержанию и охране зеленых насаждений.</w:t>
      </w:r>
    </w:p>
    <w:bookmarkEnd w:id="24"/>
    <w:bookmarkStart w:name="z26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Основные принципы создания, содержания </w:t>
      </w:r>
      <w:r>
        <w:br/>
      </w:r>
      <w:r>
        <w:rPr>
          <w:rFonts w:ascii="Times New Roman"/>
          <w:b/>
          <w:i w:val="false"/>
          <w:color w:val="000000"/>
        </w:rPr>
        <w:t xml:space="preserve">
и охраны зеленых насаждений </w:t>
      </w:r>
    </w:p>
    <w:bookmarkEnd w:id="25"/>
    <w:bookmarkStart w:name="z2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Все зеленые насаждения, расположенные на территории города или поселка независимо от того, в чьем ведении они находятся, образуют единый зеленый фонд населенного пункта и подлежат охране.</w:t>
      </w:r>
    </w:p>
    <w:bookmarkEnd w:id="26"/>
    <w:bookmarkStart w:name="z2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Физические и юридические лица обязаны осуществлять меры по сохранению зеленых насаждений, не допускать незаконных действий или бездействия, способных привести к повреждению или уничтожению зеленых насаждений.</w:t>
      </w:r>
    </w:p>
    <w:bookmarkEnd w:id="27"/>
    <w:bookmarkStart w:name="z2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Собственники, арендаторы земельных участков, на которых расположены зеленые насаждения, обязаны осуществлять контроль за их состоянием, обеспечивать удовлетворительное состояние и нормальное развитие зеленых насаждений. Работы по посадке и уходу за зелеными насаждениями, связанные с проведением специальных агротехнических мероприятий, осуществляются специализированными организациями на основании сертификата на право занятия данным видом деятельности.</w:t>
      </w:r>
    </w:p>
    <w:bookmarkEnd w:id="28"/>
    <w:bookmarkStart w:name="z3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Проектная, строительная и хозяйственная деятельность физических и юридических лиц осуществляется с соблюдением требований по охране зеленых насаждений, установленных законодательством Республики Казахстан и настоящими Правилами. Предпроектная и проектная документация на организацию строительной, хозяйственной и иной деятельности должна содержать полные и достоверные сведения о состоянии зеленых насаждений, нанесенных на  топографическую основу. </w:t>
      </w:r>
    </w:p>
    <w:bookmarkEnd w:id="29"/>
    <w:bookmarkStart w:name="z3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Зеленые массивы (парки, скверы, рощи, лесопосадки), расположенные в пределах территории города, поселка застройке не подлежат, за исключением участков, предусмотренных к застройке генеральным планом развития населенного пункта, согласованном в установленном порядке.</w:t>
      </w:r>
    </w:p>
    <w:bookmarkEnd w:id="30"/>
    <w:bookmarkStart w:name="z3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Создание зеленых насаждений на землях общего пользования производится в соответствии с утвержденными в установленном порядке генеральным планом и долгосрочной комплексной схемой озеленения города, поселка на основании положительного заключения органов архитектуры и градостроительства, экологической экспертизы.</w:t>
      </w:r>
    </w:p>
    <w:bookmarkEnd w:id="31"/>
    <w:bookmarkStart w:name="z3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Все виды работ по созданию зеленых насаждений выполняются по утвержденным в установленном порядке дендрологическим проектам. При ведении работ по зеленому строительству, авторы проекта обязаны вести надзор за качеством и соответствием выполняемых работ утвержденному дендрологическому проекту, рабочим чертежам.</w:t>
      </w:r>
    </w:p>
    <w:bookmarkEnd w:id="32"/>
    <w:bookmarkStart w:name="z34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Права и обязанности граждан и собственников </w:t>
      </w:r>
      <w:r>
        <w:br/>
      </w:r>
      <w:r>
        <w:rPr>
          <w:rFonts w:ascii="Times New Roman"/>
          <w:b/>
          <w:i w:val="false"/>
          <w:color w:val="000000"/>
        </w:rPr>
        <w:t xml:space="preserve">
(арендаторов) зеленых насаждений </w:t>
      </w:r>
    </w:p>
    <w:bookmarkEnd w:id="33"/>
    <w:bookmarkStart w:name="z3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решением областного маслихата от 12.12.2007 </w:t>
      </w:r>
      <w:r>
        <w:rPr>
          <w:rFonts w:ascii="Times New Roman"/>
          <w:b w:val="false"/>
          <w:i w:val="false"/>
          <w:color w:val="000000"/>
          <w:sz w:val="28"/>
        </w:rPr>
        <w:t>N 48-ІV.</w:t>
      </w:r>
    </w:p>
    <w:bookmarkEnd w:id="34"/>
    <w:bookmarkStart w:name="z3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решением областного маслихата от 18.05.2007 </w:t>
      </w:r>
      <w:r>
        <w:rPr>
          <w:rFonts w:ascii="Times New Roman"/>
          <w:b w:val="false"/>
          <w:i w:val="false"/>
          <w:color w:val="000000"/>
          <w:sz w:val="28"/>
        </w:rPr>
        <w:t>N 442-ІІІ.</w:t>
      </w:r>
    </w:p>
    <w:bookmarkEnd w:id="35"/>
    <w:bookmarkStart w:name="z3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При купле, продаже, дарении, передаче в аренду земельных участков, занятых зелеными насаждениями, и других формах земельного оборота, предусмотренных земельным законодательством, к новому собственнику, арендатору переходят права и обязанности по охране и содержанию зеленых насаждений.</w:t>
      </w:r>
    </w:p>
    <w:bookmarkEnd w:id="36"/>
    <w:bookmarkStart w:name="z3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Документация, удостоверяющая земельный оборот озелененных территорий, подлежит согласованию с уполномоченным органом.</w:t>
      </w:r>
    </w:p>
    <w:bookmarkEnd w:id="37"/>
    <w:bookmarkStart w:name="z3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Охранное свидетельство на содержание зеленых насаждений, а в отдельных случаях договор на благоустройство и очистку территории, заключается до оформления (переоформления) правоустанавливающих документов на земельный участок, занятый зелеными насаждениями.</w:t>
      </w:r>
    </w:p>
    <w:bookmarkEnd w:id="38"/>
    <w:bookmarkStart w:name="z40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Полномочия уполномоченного органа </w:t>
      </w:r>
    </w:p>
    <w:bookmarkEnd w:id="39"/>
    <w:bookmarkStart w:name="z4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 компетенцию уполномоченного органа входит: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ведение кадастра зеленых насаждений;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организация и контроль за выполнением мероприятий по созданию, содержанию и охране зеленых насаждений;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принятие решений о выдаче (об отказе в выдаче) разрешений на использование земельных участков, занятых зелеными насаждениями;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выдача разрешений на снос и пересадку зеленых насаждений.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оценка стоимости нанесения вреда зеленым насаждениям по утвержденным размерам;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контроль за проведением платежей за возмещение вреда, причиненного зеленым насаждениям;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проведение аттестации и выдача сертификатов специализированным организациям по созданию, содержанию и охране зеленых насаждений.</w:t>
      </w:r>
    </w:p>
    <w:bookmarkEnd w:id="40"/>
    <w:bookmarkStart w:name="z42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Учет, защита и содержание зеленых насаждений</w:t>
      </w:r>
    </w:p>
    <w:bookmarkEnd w:id="41"/>
    <w:bookmarkStart w:name="z4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15. Учет зеленых насаждений в городах и поселках осуществляется посредством инвентаризации зеленых насаждений, расположенных в границах учетного объекта, в целях определения их количества, видового состава и состояния.</w:t>
      </w:r>
    </w:p>
    <w:bookmarkEnd w:id="42"/>
    <w:bookmarkStart w:name="z4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Инвентаризация и иные виды обследования зеленых насаждений проводятся в соответствии с утвержденными в установленном порядке инструктивно-методическими документами методами подеревного учета, зеленых насаждений, расположенных в границах учетного объекта. </w:t>
      </w:r>
    </w:p>
    <w:bookmarkEnd w:id="43"/>
    <w:bookmarkStart w:name="z4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Учет зеленых насаждений проводится в целях: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получения достоверных данных о количественной и качественной характеристиках зеленых насаждений на территории города, поселка;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определения соответствия деятельности, осуществляемой ответственными владельцами на озелененных территориях, установленному функциональному назначению территорий;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создания информационной базы для организации рационального использования озелененных территорий города, поселка. </w:t>
      </w:r>
    </w:p>
    <w:bookmarkEnd w:id="44"/>
    <w:bookmarkStart w:name="z4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Учету подлежат все виды зеленых насаждений: деревья, кустарники, газоны, цветники.</w:t>
      </w:r>
    </w:p>
    <w:bookmarkEnd w:id="45"/>
    <w:bookmarkStart w:name="z4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Документом, отображающим результаты учета зеленых насаждений, является паспорт учетного объекта, составляемый по утвержденной форме (приложение 1). </w:t>
      </w:r>
    </w:p>
    <w:bookmarkEnd w:id="46"/>
    <w:bookmarkStart w:name="z4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Паспорт учетного объекта подлежит плановому обновлению 1 раз в пять лет.</w:t>
      </w:r>
    </w:p>
    <w:bookmarkEnd w:id="47"/>
    <w:bookmarkStart w:name="z49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Ответственный владелец недвижимого имущества организует учет зеленых насаждений на принадлежащем ему земельном участке и обеспечивает сведение полученных данных в паспорт учетного объекта. </w:t>
      </w:r>
    </w:p>
    <w:bookmarkEnd w:id="48"/>
    <w:bookmarkStart w:name="z50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Паспорт учетного объекта утверждается ответственным владельцем и согласовывается уполномоченным органом, а также проводившей обследование специализированной организацией.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Копия паспорта учетного объекта передается в уполномоченный орган для сведения данных в Реестр зеленых насаждений (Приложение 2).</w:t>
      </w:r>
    </w:p>
    <w:bookmarkEnd w:id="49"/>
    <w:bookmarkStart w:name="z51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Обновление данных Реестра зеленых насаждений, расположенных на озелененных территориях производится 1 раз в 2 года.</w:t>
      </w:r>
    </w:p>
    <w:bookmarkEnd w:id="50"/>
    <w:bookmarkStart w:name="z52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Организация и выполнение мероприятий и работ по созданию, содержанию и охране зеленых насаждений: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садов, скверов, бульваров, пешеходных аллей возлагается на уполномоченный орган, специализированные коммунальные предприятия, а также на собственников и арендаторов озелененных территорий;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парков культуры и отдыха, детских парков, специализированных парков возлагается на администрации этих учреждений.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зеленых насаждений общего пользования, составляющих неотъемлемую часть фасадных (входных) групп объектов торговли, обслуживания, банков, офисов, предприятий, частных домов и других частных владений возлагается на собственников и арендаторов данного недвижимого имущества;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зеленых насаждений на территориях организаций, а также на участках, закрепленных за ними, осуществляется непосредственно этими организациями;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санитарно-защитных зон осуществляется собственниками и землепользователями земельных участков в границах санитарно-защитных зон;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внутриквартальных зеленых насаждений, насаждений на придомовых территориях в границах землепользования, возлагается на собственников (пользователей жилищно-эксплуатационных предприятий) жилищного фонда.</w:t>
      </w:r>
    </w:p>
    <w:bookmarkEnd w:id="51"/>
    <w:bookmarkStart w:name="z53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Работы по уходу за зелеными насаждениями, связанные с проведением специальных агротехнических мероприятий, ремонт и реконструкция зеленых насаждений проводится специализированными озеленительными организациями, имеющими соответствующий сертификат, выданный уполномоченным органом.</w:t>
      </w:r>
    </w:p>
    <w:bookmarkEnd w:id="52"/>
    <w:bookmarkStart w:name="z54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Снос и пересадка зеленых насаждений </w:t>
      </w:r>
    </w:p>
    <w:bookmarkEnd w:id="53"/>
    <w:bookmarkStart w:name="z55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Снос зеленых насаждений может быть разрешен в случаях: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обеспечения условий для размещения объектов строительства, предусмотренных утвержденной и согласованной в установленном порядке градостроительной документацией;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обслуживания объектов инженерного благоустройства, надземных коммуникаций;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ликвидации аварийных и чрезвычайных ситуаций, в том числе на объектах инженерного благоустройства;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восстановления по заключениям органа санитарно-эпидемиологического надзора уровня освещенности зданий, соответствующей нормативам для жилых и нежилых помещений;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необходимости улучшения качественного и видового состава зеленых насаждений.</w:t>
      </w:r>
    </w:p>
    <w:bookmarkEnd w:id="54"/>
    <w:bookmarkStart w:name="z56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Снос зеленых насаждений допускается только по порубочным билетам (приложения 3, 4), а пересадка по разрешению (приложение 5), выдаваемых уполномоченным органом.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Порядок сноса, пересадки, выдачи порубочных билетов и разрешений на пересадку определяется уполномоченным органом по защите зеленых насаждений.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Снос, пересадка, реконструкция древесной и кустарниковой растительности, которая появилась в результате хозяйственной деятельности или естественным образом на земельном участке (садово-огородные и дачные участки, индивидуальная жилая застройка) после передачи его в собственность физическому или юридическому лицу, осуществляется им по своему усмотрению без оформления разрешения. </w:t>
      </w:r>
    </w:p>
    <w:bookmarkEnd w:id="55"/>
    <w:bookmarkStart w:name="z57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Снос деревьев, имеющих мемориальную, историческую или уникальную эстетическую ценность, имеющих статус памятников исторического или культурного наследия, видов древесной и кустарниковой растительности, занесенных в Красную книгу Казахстана, а также расположенных на особо охраняемых природных территориях местного значения, запрещается.</w:t>
      </w:r>
    </w:p>
    <w:bookmarkEnd w:id="56"/>
    <w:bookmarkStart w:name="z58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Снос деревьев и кустарников производится специализированной организацией, имеющей сертификат на соответствующие виды работ при наличии оформленной в установленном порядке разрешительной документации (в том числе порубочного билета).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Снос и пересадка зеленых насаждений, без предварительного оформления разрешительных документов запрещается.</w:t>
      </w:r>
    </w:p>
    <w:bookmarkEnd w:id="57"/>
    <w:bookmarkStart w:name="z59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Согласование сноса или пересадки зеленых насаждений при реализации градостроительной деятельности осуществляется в следующем порядке: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проектная организация при подготовке исходно-разрешительной документации на строительство разрабатывает в установленном порядке строительный проект, предусматривающий необходимость сноса зеленых насаждений.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 основании письма проектной организации и строительного проекта уполномоченный орган совместно с территориальным управлением охраны окружающей среды проводит обследование участка, на котором предполагается строительство, и составляет акт обследования, в котором указывается количество деревьев и кустарников, их видовой состав, состояние, наличие газонов, травяного покрова, цветников, в том числе подлежащих сносу;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на основании акта обследования уполномоченный орган выдает проектной организации заключение о возможности строительства на данном участке и особыми условиями размещения строительства с целью максимально возможного сохранения деревьев и кустарников, а также количества деревьев и кустарников, цветников и газонов, подлежащих сносу;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на основании представленных документов, уполномоченный орган выписывает заказчику счет на оплату компенсационной стоимости вырубаемых деревьев и кустарников, сносимых цветников и газонов в размере, определяемом в соответствии с утвержденными размерами;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при выдаче порубочных билетов на снос зеленых насаждений при сносе пятиэтажных и иных ветхих строений в соответствии с программами акимата компенсационная стоимость рассчитывается без учета стоимости сноса зеленых насаждений, расположенных в охранных зонах инженерных коммуникаций и в зоне светового режима.</w:t>
      </w:r>
    </w:p>
    <w:bookmarkEnd w:id="58"/>
    <w:bookmarkStart w:name="z60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Согласование сноса и (или) пересадки зеленых насаждений при проведении капитального или текущего ремонта инженерных коммуникаций производится в следующем порядке: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снос зеленых насаждений при проведении капитального и текущего ремонта инженерных коммуникаций производится на основании порубочного билета;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компенсационная стоимость не взимается при вырубке зеленых насаждений, попадающих в охранные зоны инженерных коммуникаций, определяемых согласно действующим строительным нормам и правилам;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восстановление газонов и цветников, нарушенных в ходе ремонтных работ, осуществляется за счет средств заказчика;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при вырубке деревьев и кустарников, произрастающих в зоне производства работ за пределами охранной зоны инженерных коммуникаций, компенсационная стоимость взимается в размере полной восстановительной стоимости.</w:t>
      </w:r>
    </w:p>
    <w:bookmarkEnd w:id="59"/>
    <w:bookmarkStart w:name="z61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В чрезвычайных и аварийных ситуациях, когда падение крупных деревьев угрожает жизни и здоровью людей, состоянию зданий и сооружений, движению транспорта, функционированию коммуникаций, - снос указанных насаждений производится без предварительного оформления разрешений: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факт сноса удостоверяется актом освидетельствования места вырубки, оформленным в установленной форме, комиссией в составе представителей владельца территории, уполномоченного органа, организации, производившей работы по ликвидации аварийной и иной чрезвычайной ситуации, представителя акима соответствующего административно-территориальной единицы;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уполномоченный орган выдает порубочный билет в течение 72 часов с момента начала работ при наличии акта освидетельствования места сноса, оформленного в установленном порядке.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Сноска: Пункт 32 с изменениями, внесенными решением областного маслихата от 18.05.2007 </w:t>
      </w:r>
      <w:r>
        <w:rPr>
          <w:rFonts w:ascii="Times New Roman"/>
          <w:b w:val="false"/>
          <w:i w:val="false"/>
          <w:color w:val="000000"/>
          <w:sz w:val="28"/>
        </w:rPr>
        <w:t xml:space="preserve">N 442-ІІІ. </w:t>
      </w:r>
    </w:p>
    <w:bookmarkEnd w:id="60"/>
    <w:bookmarkStart w:name="z62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Разрешения на снос деревьев, растущих ближе 5 метров от зданий и сооружений, вызывающих повышенное затемнение помещений, выдаются уполномоченным органом по заявлениям граждан бесплатно на основании заключений органов санитарно-эпидемиологического надзора.</w:t>
      </w:r>
    </w:p>
    <w:bookmarkEnd w:id="61"/>
    <w:bookmarkStart w:name="z63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Учет и клеймение сухих, усыхающих и больных деревьев и кустарников независимо от их местонахождения, производится уполномоченным органом по заявлениям граждан и юридических лиц, пользователей, собственников и арендаторов озелененных территорий. Если при обследовании сухих деревьев и кустарников будет установлено, что гибель деревьев произошла не от старости и болезней, а по вине отдельных граждан или должностных лиц, то оценка этих деревьев производится по ставкам восстановительной стоимости на сырорастущие деревья, а виновные в их гибели привлекаются к административной ответственности.</w:t>
      </w:r>
    </w:p>
    <w:bookmarkEnd w:id="62"/>
    <w:bookmarkStart w:name="z64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Снос зеленых насаждений на территориях, принадлежащих организациям, специализирующимся на разведении и содержании зеленых насаждений осуществляется в соответствии с настоящими Правилами.</w:t>
      </w:r>
    </w:p>
    <w:bookmarkEnd w:id="63"/>
    <w:bookmarkStart w:name="z65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В соответствии с согласованным проектом и перечетной ведомостью (приложение 6) все подлежащие сносу зеленые насаждения производителем работ помечаются красной краской, предназначенные для пересадки - желтой.</w:t>
      </w:r>
    </w:p>
    <w:bookmarkEnd w:id="64"/>
    <w:bookmarkStart w:name="z66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Валка, раскряжевка, погрузка и вывоз срубленного дерева и порубочных остатков производятся в течение суток с момента начала работ. Хранить срубленные деревья и порубочные остатки на месте производства работ запрещается. Все работы по валке, раскряжевке и транспортировке порубочных остатков производятся в полном соответствии с требованиями техники безопасности данного вида работ.</w:t>
      </w:r>
    </w:p>
    <w:bookmarkEnd w:id="65"/>
    <w:bookmarkStart w:name="z67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В случае повреждения газона, цветников, зеленых насаждений на прилегающей к месту вырубки территории производителем работ проводится их обязательное восстановление в сроки, согласованные с владельцем территории и уполномоченным органом, но не позднее, чем в течение полугода с момента причинения повреждения.</w:t>
      </w:r>
    </w:p>
    <w:bookmarkEnd w:id="66"/>
    <w:bookmarkStart w:name="z68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39. Пересадка зеленых насаждений производится на основании разрешения, выдаваемого уполномоченным органом (Приложение 5). </w:t>
      </w:r>
    </w:p>
    <w:bookmarkEnd w:id="67"/>
    <w:bookmarkStart w:name="z69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Заказчики строительных работ для получения разрешения на пересадку зеленых насаждений до начала работ должны: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представлять в уполномоченный проектную документацию на пересадку деревьев и кустарников из зоны строительства, реконструкции и капитального ремонта на участки, согласованные органом архитектуры и градостроительства;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заключить договор на пересадку деревьев и кустарников со специализированной организацией, определенной уполномоченным органом на конкурсной основе с выдачей сертификата;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обеспечить финансирование работ по уходу за пересаженными зелеными насаждениями (в течение 1 года за лиственными, в течение 2 лет за хвойными породами) на основании гарантийного письма, выданного уполномоченному органу. Прием пересаженных зеленых насаждений после гарантийного ухода осуществляется на основании акта приживаемости зеленых насаждений (приложение 6).</w:t>
      </w:r>
    </w:p>
    <w:bookmarkEnd w:id="68"/>
    <w:bookmarkStart w:name="z70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7. Возмещение ущерба и восстановление зеленых </w:t>
      </w:r>
      <w:r>
        <w:br/>
      </w:r>
      <w:r>
        <w:rPr>
          <w:rFonts w:ascii="Times New Roman"/>
          <w:b/>
          <w:i w:val="false"/>
          <w:color w:val="000000"/>
        </w:rPr>
        <w:t xml:space="preserve">
насаждений после их сноса </w:t>
      </w:r>
    </w:p>
    <w:bookmarkEnd w:id="69"/>
    <w:bookmarkStart w:name="z71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Утрата (снос, уничтожение) либо повреждение многолетних зеленых насаждений, которые произошли в результате действий или бездействия должностных лиц, граждан и юридических лиц, подлежат полной компенсации в денежной или натуральной форме.</w:t>
      </w:r>
    </w:p>
    <w:bookmarkEnd w:id="70"/>
    <w:bookmarkStart w:name="z72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Компенсационное озеленение производится в соответствии с учетом следующих требований: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количество восстанавливаемых зеленых насаждений не должно быть менее количества снесенных;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видовой состав и конструкция восстанавливаемых зеленых насаждений по архитектурным, экологическим и эстетическим характеристикам подлежат улучшению;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восстановление производится, как правило, в пределах территории, где был произведен снос, с высадкой деревьев с комом.</w:t>
      </w:r>
    </w:p>
    <w:bookmarkEnd w:id="71"/>
    <w:bookmarkStart w:name="z73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Компенсационное озеленение производится за счет средств граждан и юридических лиц, в интересах которых был произведен снос.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Компенсационное озеленение по фактам незаконного сноса, уничтожения, при невозможности установления виновного лица, естественной гибели зеленых насаждений производится за счет средств бюджета города.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Компенсационная стоимость в денежной форме перечисляется гражданами и юридическими лицами, в интересах которых производится снос зеленых насаждений, в местный бюджет.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Компенсация в натуральном выражении может быть произведена физическими или юридическими лицами по договору со специализированной озеленительной организацией, по согласованию с уполномоченным органом. </w:t>
      </w:r>
    </w:p>
    <w:bookmarkEnd w:id="72"/>
    <w:bookmarkStart w:name="z74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Компенсационное озеленение осуществляется: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восстановлении более 20 единиц древесно-кустарниковой растительности в соответствии с утвержденным дендрологическим проектом;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восстановлении менее 20 единиц древесно-кустарниковой растительности в соответствии со схемой, согласованной с уполномоченным органом.</w:t>
      </w:r>
    </w:p>
    <w:bookmarkEnd w:id="73"/>
    <w:bookmarkStart w:name="z75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45. При проведении строительных работ зеленые насаждения, подлежащие сносу, восстанавливаются за счет средств застройщика.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Озеленение, проводимое застройщиками в соответствии с утвержденной проектной документацией на строительство, не может быть зачтено как проведение работ по компенсационному озеленению.</w:t>
      </w:r>
    </w:p>
    <w:bookmarkEnd w:id="74"/>
    <w:bookmarkStart w:name="z76" w:id="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8. Административная ответственность за правонарушения </w:t>
      </w:r>
      <w:r>
        <w:br/>
      </w:r>
      <w:r>
        <w:rPr>
          <w:rFonts w:ascii="Times New Roman"/>
          <w:b/>
          <w:i w:val="false"/>
          <w:color w:val="000000"/>
        </w:rPr>
        <w:t xml:space="preserve">
в сфере содержания и защиты зеленых насаждений </w:t>
      </w:r>
    </w:p>
    <w:bookmarkEnd w:id="75"/>
    <w:bookmarkStart w:name="z77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46. Административная ответственность за противоправное повреждение или уничтожение зеленых насаждений определяется на основании действующего законодательства Республики Казахстан. </w:t>
      </w:r>
    </w:p>
    <w:bookmarkEnd w:id="76"/>
    <w:bookmarkStart w:name="z78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47. Физические, должностные и юридические лица при нарушении статей настоящих Правил, привлекаются к административной ответственности,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Кодекса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"Об административных правонарушениях".</w:t>
      </w:r>
    </w:p>
    <w:bookmarkEnd w:id="77"/>
    <w:bookmarkStart w:name="z79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создания,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содержания, и охраны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зеленых насаждений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населенных пунктах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Атырауской области </w:t>
      </w:r>
    </w:p>
    <w:bookmarkEnd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Наименование организации, выполняющей инвентаризацию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Инвентарный номер __________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ПАСПОРТ </w:t>
      </w:r>
      <w:r>
        <w:br/>
      </w:r>
      <w:r>
        <w:rPr>
          <w:rFonts w:ascii="Times New Roman"/>
          <w:b/>
          <w:i w:val="false"/>
          <w:color w:val="000000"/>
        </w:rPr>
        <w:t xml:space="preserve">
учетного объекта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Наименование объекта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Классификационный код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(по функциональному назначению земель)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Административно-территориальная принадлежность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(код административного значения)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Ответственный владелец 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Режимы охраны и использования, режимы регулирования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градостроительной деятельности______________________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Согласовано: 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 Согласовано:           Согласовано: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Департамент                Уполномоченный            Ответственный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архитектуры                орган                     владелец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           _______________           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"__" _____ 200_г.          "__"_____ 200_г.          "__"_____ 200_г.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Приложение к паспорту учетного объекта: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Ситуационный план (расположение учетного объекта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городе______________ , поселке __________________)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Инвентарный план учетного объекта (дендроплан) М1: 500; М1: 1000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План лесонасаждений учетного объекта (инвентарный план) М1:2000; М1: 10000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Подеревная перечетная ведомость зеленых насаждений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Список организаций, выполнивших  инвентаризацию </w:t>
      </w:r>
    </w:p>
    <w:bookmarkStart w:name="z80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создания,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содержания, и охраны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зеленых насаждений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населенных пунктах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Атырауской области </w:t>
      </w:r>
    </w:p>
    <w:bookmarkEnd w:id="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Реестр </w:t>
      </w:r>
      <w:r>
        <w:br/>
      </w:r>
      <w:r>
        <w:rPr>
          <w:rFonts w:ascii="Times New Roman"/>
          <w:b/>
          <w:i w:val="false"/>
          <w:color w:val="000000"/>
        </w:rPr>
        <w:t xml:space="preserve">
зеленых насаждений города, поселка _____________________ </w:t>
      </w:r>
      <w:r>
        <w:br/>
      </w:r>
      <w:r>
        <w:rPr>
          <w:rFonts w:ascii="Times New Roman"/>
          <w:b/>
          <w:i w:val="false"/>
          <w:color w:val="000000"/>
        </w:rPr>
        <w:t xml:space="preserve">
на 1 января ____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Распределение площади объектов (участков) зеленых насаждений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категориям земель, типам растительности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функциональному назначению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Город, поселок 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Административный район: (код)_____________________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Ответственный владелец:___________________________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Реестр зеленых насаждений 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53"/>
        <w:gridCol w:w="5353"/>
        <w:gridCol w:w="1453"/>
        <w:gridCol w:w="3293"/>
      </w:tblGrid>
      <w:tr>
        <w:trPr>
          <w:trHeight w:val="30" w:hRule="atLeast"/>
        </w:trPr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п/п,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инвентарный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паспорт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объекта </w:t>
            </w:r>
          </w:p>
        </w:tc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Функциональное назначение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земель, группа типов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назначения, 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объектов(участков)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зеленых насаждений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фикаци-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код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Площадь объектов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(участков) га,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зеленых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насаждений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га/шт (дер.,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куст.) </w:t>
            </w:r>
          </w:p>
        </w:tc>
      </w:tr>
      <w:tr>
        <w:trPr>
          <w:trHeight w:val="30" w:hRule="atLeast"/>
        </w:trPr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 </w:t>
            </w:r>
          </w:p>
        </w:tc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продолжение таблицы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1633"/>
        <w:gridCol w:w="1693"/>
        <w:gridCol w:w="1373"/>
        <w:gridCol w:w="1213"/>
        <w:gridCol w:w="993"/>
        <w:gridCol w:w="1053"/>
        <w:gridCol w:w="1553"/>
        <w:gridCol w:w="1393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Зеленые насаждения паркового типа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Древесная растительность, кбм. га/шт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Кустарниковая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растительность </w:t>
            </w:r>
          </w:p>
        </w:tc>
      </w:tr>
      <w:tr>
        <w:trPr>
          <w:trHeight w:val="13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ничные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вья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Группы,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куртины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Массивы,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рощи,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сады га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Аллеи,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ряды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га/шт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Оди-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живая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изго-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родь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Рядовые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посадки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га/шт </w:t>
            </w:r>
          </w:p>
        </w:tc>
      </w:tr>
      <w:tr>
        <w:trPr>
          <w:trHeight w:val="13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продолжение таблицы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3"/>
        <w:gridCol w:w="1093"/>
        <w:gridCol w:w="913"/>
        <w:gridCol w:w="1513"/>
        <w:gridCol w:w="1053"/>
        <w:gridCol w:w="1453"/>
        <w:gridCol w:w="1253"/>
        <w:gridCol w:w="1333"/>
        <w:gridCol w:w="1253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Открытые пространства 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Цветники, га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Газоны, га </w:t>
            </w:r>
          </w:p>
        </w:tc>
      </w:tr>
      <w:tr>
        <w:trPr>
          <w:trHeight w:val="64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ники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ники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контей-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нерные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партер-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обык-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напоч-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покров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</w:p>
        </w:tc>
      </w:tr>
      <w:tr>
        <w:trPr>
          <w:trHeight w:val="13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продолжение таблицы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53"/>
        <w:gridCol w:w="3373"/>
        <w:gridCol w:w="2953"/>
        <w:gridCol w:w="3413"/>
      </w:tblGrid>
      <w:tr>
        <w:trPr>
          <w:trHeight w:val="30" w:hRule="atLeast"/>
        </w:trPr>
        <w:tc>
          <w:tcPr>
            <w:tcW w:w="2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растительности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паркового типа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Растительность лесного, природного типа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Древостой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естественного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смешанного типа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Культуры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Прогалины редины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естественные </w:t>
            </w:r>
          </w:p>
        </w:tc>
      </w:tr>
    </w:tbl>
    <w:bookmarkStart w:name="z81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создания,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содержания, и охраны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зеленых насаждений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населенных пунктах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Атырауской области </w:t>
      </w:r>
    </w:p>
    <w:bookmarkEnd w:id="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ПОРУБОЧНЫЙ БИЛЕТ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 N _______от "_______" _________ 200____г.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(адрес)_____________________________________________________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Вид работ:__________________________________________________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 основании Заключения уполномоченного органа N ___ от 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Оплата компенсационной стоимости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(номер платежного поручения и дата)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Компенсационное озеленение по адресу: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Сроки компенсационного озеленения: 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 прилагаемой к проекту перечетной ведомостью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дендропланом разрешается: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вырубить   ___________________________________________ шт.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деревьев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___________________________________________ шт. кустарников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пересадить ___________________________________________ шт.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деревьев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___________________________________________ шт. кустарников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сохранить  ___________________________________________ шт.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деревьев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___________________________________________ шт.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кустарников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Договор со специализированной организацией: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Работы производить в присутствии представителя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(подразделение уполномоченного органа, территориального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управления ООС)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Дату начала работ по сносу зеленых насаждений сообщить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(подразделение уполномоченного органа, территориальное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управление ООС)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не позднее, чем за 5 дней до назначенного срока (тел._______)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Срок действия порубочного билета 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Заместитель руководителя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уполномоченного органа 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Начальник ПТО 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(подпись, дата)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М.п.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Порубочный билет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получил 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(должность, организация, подпись, Ф.И.О., телефон)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Порубочный билет закрыт 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(дата, подпись) </w:t>
      </w:r>
    </w:p>
    <w:bookmarkStart w:name="z82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создания, содержания,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охраны зеленых насаждений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населенных пунктах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Атырауской области </w:t>
      </w:r>
    </w:p>
    <w:bookmarkEnd w:id="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ПОРУБОЧНЫЙ БИЛЕТ </w:t>
      </w:r>
      <w:r>
        <w:br/>
      </w:r>
      <w:r>
        <w:rPr>
          <w:rFonts w:ascii="Times New Roman"/>
          <w:b/>
          <w:i w:val="false"/>
          <w:color w:val="000000"/>
        </w:rPr>
        <w:t xml:space="preserve">
N _________ от "_______" ___________ 200_____г </w:t>
      </w:r>
      <w:r>
        <w:br/>
      </w:r>
      <w:r>
        <w:rPr>
          <w:rFonts w:ascii="Times New Roman"/>
          <w:b/>
          <w:i w:val="false"/>
          <w:color w:val="000000"/>
        </w:rPr>
        <w:t xml:space="preserve">
(на санитарные рубки и реконструкцию зеленых насаждений)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(адрес, административный район, город, поселок, адрес участка работ)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Вид работ: 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основании представленных документов: 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 прилагаемой перечетной ведомостью, проектом,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схемой  разрешается: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вырубить     _______________________________________ шт. деревьев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_______________________________________ шт. кустарников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восстановить _______________________________________ шт. деревьев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_______________________________________ шт. кустарников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Вид обрезки  _______________________________________ шт. деревьев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_______________________________________ шт. кустарников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Договор со специализированной организацией: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Работы производить в присутствии представителя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(подразделение уполномоченного органа, территориального управления ООС)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Дату начала работ по сносу зеленых насаждений сообщить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(подразделение уполномоченного органа, территориальное управление ООС)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не позднее, чем за 5 дней до назначенного срока (тел. ________)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Срок действия порубочного билета 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Заместитель руководителя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уполномоченного органа 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Начальник ПТО 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(подпись, дата)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М.п.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Порубочный билет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получил__________________________________________________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(должность, организация, подпись, Ф.И.О., телефон)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Порубочный билет закрыт________________________________________________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(дата, подпись) </w:t>
      </w:r>
    </w:p>
    <w:bookmarkStart w:name="z83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создания,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содержания, и охраны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зеленых насаждений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населенных пунктах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Атырауской области </w:t>
      </w:r>
    </w:p>
    <w:bookmarkEnd w:id="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РАЗРЕШЕНИЕ N _______ </w:t>
      </w:r>
      <w:r>
        <w:br/>
      </w:r>
      <w:r>
        <w:rPr>
          <w:rFonts w:ascii="Times New Roman"/>
          <w:b/>
          <w:i w:val="false"/>
          <w:color w:val="000000"/>
        </w:rPr>
        <w:t xml:space="preserve">
на снос, пересадку зеленых насаждений </w:t>
      </w:r>
      <w:r>
        <w:br/>
      </w:r>
      <w:r>
        <w:rPr>
          <w:rFonts w:ascii="Times New Roman"/>
          <w:b/>
          <w:i w:val="false"/>
          <w:color w:val="000000"/>
        </w:rPr>
        <w:t xml:space="preserve">
действительно до "_____" _________  200__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 Наименование предприятия (РНН) (заказчик)_______________________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2. Руководитель предприятия (Ф.И.О.) (заказчик) 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3. Назначение испрашиваемого участка 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4. Место расположения 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5. Основание для проведения мероприятий 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6. Форма собственности земельного участка (N, дата) 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7. Акт обследования зеленых насаждений уполномоченного органа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(приложение 1)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8. Фактическое (качественное, количественное) состояние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древесно-кустарниковых насаждений (приложение 2)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9. Обязательство (гарантийное письмо) по компенсационному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восстановлению зеленого фонда. (приложение 3)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ЗАКЛЮЧЕНИЕ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Уполномоченный орган (полное наименование) в соответствии с актом обследования, учитывая состояние зеленых насаждении согласовывает снос вышеуказанных деревьев, при этом первому руководителю предписывается выполнить следующие требования: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Необходимо произвести мероприятия по компенсационному восстановлению зеленых насаждений путем посадки декоративно-ценных зеленых насаждений с соблюдением норм и правил охраны подземных и воздушных коммуникаций.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Проводить полный комплекс мероприятий по созданию, содержанию и охране зеленых насаждений.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Приложение: 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Примечание:___________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Руководитель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Уполномоченного органа </w:t>
      </w:r>
      <w:r>
        <w:rPr>
          <w:rFonts w:ascii="Times New Roman"/>
          <w:b/>
          <w:i w:val="false"/>
          <w:color w:val="000000"/>
          <w:sz w:val="28"/>
        </w:rPr>
        <w:t xml:space="preserve">_________________ 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(подпись)        (Ф.И.О)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М.п. </w:t>
      </w:r>
    </w:p>
    <w:bookmarkStart w:name="z84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создания,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содержания, и охраны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зеленых насаждений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населенных пунктах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Атырауской области </w:t>
      </w:r>
    </w:p>
    <w:bookmarkEnd w:id="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АКТ </w:t>
      </w:r>
      <w:r>
        <w:br/>
      </w:r>
      <w:r>
        <w:rPr>
          <w:rFonts w:ascii="Times New Roman"/>
          <w:b/>
          <w:i w:val="false"/>
          <w:color w:val="000000"/>
        </w:rPr>
        <w:t xml:space="preserve">
обследования зеленых насаждений </w:t>
      </w:r>
      <w:r>
        <w:br/>
      </w:r>
      <w:r>
        <w:rPr>
          <w:rFonts w:ascii="Times New Roman"/>
          <w:b/>
          <w:i w:val="false"/>
          <w:color w:val="000000"/>
        </w:rPr>
        <w:t xml:space="preserve">
"___" ________ 200__г N 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(адрес: район , город, поселок, адрес участка)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Мы, нижеподписавшиеся, 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(должностное лицо уполномоченного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органа, должность, Ф.И.О.,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представитель заказчика, организация, должность, Ф.И.О.))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произвели обследование зеленых насаждений подпадающих под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(снос, реконструкцию, пересадку, санитарную рубку)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результате обследования установлено: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"/>
        <w:gridCol w:w="1453"/>
        <w:gridCol w:w="793"/>
        <w:gridCol w:w="733"/>
        <w:gridCol w:w="1213"/>
        <w:gridCol w:w="1213"/>
        <w:gridCol w:w="1453"/>
        <w:gridCol w:w="1453"/>
        <w:gridCol w:w="1153"/>
        <w:gridCol w:w="1153"/>
        <w:gridCol w:w="1153"/>
      </w:tblGrid>
      <w:tr>
        <w:trPr>
          <w:trHeight w:val="24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Пород-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состав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зеленых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насаж-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дений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снос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Пересадка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Сохраняются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Качественное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(фактическое)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состояние 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дм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дм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дм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хор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удов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неуд 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Настоящий акт составлен в ___ экземплярах.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Примечание: Акт обследования не является документом, дающим право на снос или пересадку зеленых насаждений.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Получил представитель заказчика 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( подпись, Ф.И.О.)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Должностное лицо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уполномоченного органа </w:t>
      </w:r>
      <w:r>
        <w:rPr>
          <w:rFonts w:ascii="Times New Roman"/>
          <w:b/>
          <w:i w:val="false"/>
          <w:color w:val="000000"/>
          <w:sz w:val="28"/>
        </w:rPr>
        <w:t xml:space="preserve">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(подпись, Ф.И.О.)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