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9f84" w14:textId="9c09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административно-территориальных единиц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Южно-Казахстанского областного маслихата от 29 сентября 2006 года за N 25/294-III и постановление Южно-Казахстанского областного акимата от 2 октября 2006 года за N 332. Зарегистрировано Департаментом юстиции Южно-Казахстанской области 13 октября 2006 года за N 1944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соответствующих территорий и по предложению маслихатов и акиматов Арысского, Отрарского и Толебийского районов Южно-Казахстанский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 и акимат Южно-Казахстанской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отдельные административно-территориальные единицы Южно-Казахстанской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Арысскому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Боген Дерменинского аульного округа - в аул Саналы;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Отрарскому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аульный округ Актобе - в аульный округ Аккум;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Толебийскому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Первомаевский аульный округ - в аульный округ Биринши Мамыр;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Первомаевка - в аул Биринши Мамыр.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со дня государственной регистрации в департаменте юстиции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