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fb6c" w14:textId="f59f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отдельных составных частей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Шымкентского городского маслихата от 21 декабря 2006 года N 35/334-3c и постановление Акимата города Шымкента от 22 декабря 2006 г. N 371. Зарегистрировано Управлением юстиции города Шымкента 16 января 2007 за N 14-1-48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пунктом 4 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совместного решения Южно-Казахстанского областного маслихата и Южно-Казахстанского областного акимата "Об упразднении сельских округов, поселков и сел в городе Шымкенте" и с учетом мнения населения соответствующей территории, Шымкентский городской маслихат РЕШИЛ и акимат города Шымкента ПОСТАНОВИЛ: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1.Наименовать: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территорию жилого массива с условным названием "поселок Чапаевка" Енбекшинского района - микрорайоном Онтустик;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территории бывших ауылов Тельмана, Куйбышева, Ленина и микрорайона Самал-3 Абайского района - микрорайоном Катынкопр;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территорию бывшего поселка Наурыз Абайского района - микрорайоном Казыгурт;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территорию микрорайона Кайтпас-2 Абайского района - микрорайоном Акжайык;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территорию ауыла Кызылжар Абайского района - микрорайоном Кызылжар;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территорию ауыла Ынтымак Абайского района - микрорайоном Ынтымак;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территорию села Актас Абайского района - микрорайоном Актас;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территорию села Кайтпас-1 Аль-Фарабийского района - микрорайоном Кайтпас;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территорию ауыла Бозарык Аль-Фарабийского района - микрорайоном Бозарык;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территорию поселка Турлан Абайского района - микрорайоном Турлан.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2.Присвоить: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безымянной улице ауыла Катынкопр Абайского района имя Сагинбека Юсупова;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безымянной улице ауыла Кызыл Жар Абайского района имя Катипа Набиева.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3.Переименовать: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улицу Тверскую Абайского района на улицу Дауренбека Курманбекова.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Шымкента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