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2bd" w14:textId="cd8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№ 69. Зарегистрировано в Министерстве юстиции Республики Казахстан 30 апреля 2007 года № 4641. Утратило силу постановлением Правления Агентства РК по регулированию и надзору финансового рынка и финансовых организаций от 30 апреля 2010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 пунктом 1 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рынке ценных бумаг",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21 апреля 2003 года N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N 2335) с изменениями и дополнениями, внесенными постановлениями Правления Агентства от 25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21 апреля 2003 года N 137 "Об утверждении Правил осуществления деятельности по управлению портфелем ценных бумаг", зарегистрированное в Министерстве юстиции Республики Казахстан под N 2335" (зарегистрированным в Реестре государственной регистрации нормативных правовых актов под N 3230, опубликованным в Бюллетене нормативных правовых актов центральных и иных государственных органов Республики Казахстан, 2005 год, N 9-13, ст. 42), от 15 апреля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изменения в постановление Правления Национального Банка Республики Казахстан от 21 апреля 2003 года N 137 "Об утверждении Правил осуществления деятельности по управлению инвестиционным портфелем" (зарегистрированным в Реестре государственной регистрации нормативных правовых актов под N 4230), от 12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Правления Национального Банка Республики Казахстан от 21 апреля 2003 года N 137 "Об утверждении Правил осуществления деятельности по управлению инвестиционным портфелем" (зарегистрированным в Реестре государственной регистрации нормативных правовых актов под N 4392, опубликованным в газете "Юридическая газета" от 29 сентября 2006 года N 174 (1154)),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деятельности по управлению инвестиционным портфелем,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"5-2. Учет и хранение иностранных финансовых инструментов и денег клиентов-нерезидентов Республики Казахстан может осуществляться иностранными учетными организациями, осуществляющими функции, определенные пунктом 1 статьи 59 Закона Республики Казахстан "О рынке ценных бумаг", которые имеют долгосрочный и/или краткосрочный индивидуальный рейтинг не ниже категории "А-" (по классификации рейтинговых агентств "Standard &amp; Poor's" и "Fitch") или "А3" (по классификации рейтингового агентства "Moody's Investors Service").";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учета и хранения финансовых инструментов и денег клиента-нерезидента Республики Казахстан иностранной учетной организацией, управляющий уведомляет об этом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учета и хранения финансовых инструментов и денег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 сроки проведения управляющим не реже одного раза в месяц сверки данных своей системы учета на их соответствие данным иностранной учетной организации, представления иностранной учетной организацией выписок с лицевых счетов клиента-нерезидента и сведения о движении финансовых инструментов по его счету;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обязанность иностранной учетной организации предоставлять по запросу управляющего, уполномоченного органа сведения на любой момент времени о клиенте-нерезиденте, финансовых инструментах и деньгах на его счете, а также об их движении.".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