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6c6c" w14:textId="a136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клинических базах высших медицинских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мая 2007 года № 302. Зарегистрирован в Министерстве юстиции Республики Казахстан 11 июня 2007 года № 4722.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2006 года N 317 "О Концепции реформирования медицинского и фармацевтического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клинических базах высших медицинских организаций образования (далее - Положение).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Ректорам высших медицинских организаций образования, директорам департаментов здравоохранения областей, городов Астана, Алматы (по согласованию) осуществлять работу по организации медицинской помощи населению, подготовке и повышению квалификации медицинских кадров в соответствии с прилагаемым Положением.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Министра здравоохранения Республики Казахстан от 5 июля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клинических базах высших медицинских организаций образования", зарегистрированный в Реестре государственной регистрации нормативных правовых актов за N 1936 (опубликован в Бюллетене нормативных правовых актов центральных исполнительных и иных государственных органов Республики Казахстан, 2002 г., N 36, ст. 690).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образования, науки и кадровых ресурсов Министерства здравоохранения Республики Казахстан (Хамзина Н.К.) обеспечить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после его государственной регистрации на официальное опубликование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по истечении десяти календарных дней после его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2007 года N 302     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клинических базах высших медицинских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Клиническая база - клиника высшей медицинской организации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 и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клинических баз определен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1999 года N 1469 "О мерах по дальнейшему совершенствованию медицинского образования в республике".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Структура, профиль и мощность отделений клиники организации здравоохранения, функционирующей на базе местных организаций здравоохранения, утверждается местным государственным органом управления здравоохранения по согласованию с высшей медицинской организацией образования.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Структура, профиль и мощность отделений клиники высшей медицинской организации образования утверждается ректором по согласованию с местным государственным органом управления здравоохранения.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клиники организации здравоохранения, функционирующей на базе местных организаций здравоохранения, регулируется настоящим Положением и договором, заключаемым между высшей медицинской организацией образования и главным врачом (директором) медицинской организации, а деятельность клиники высшей медицинской организации образования - настоящим Положением.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договоре, заключаемом между высшей медицинской организацией образования и главным врачом (директором) организации здравоохранения оговариваются следующие основные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условий для качественного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использовании медицинского оборудования в учебном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закрепления за кафедрой учебных комнат.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Клиника высшей медицинской организации образования является структурным подразделением медицинского высшего учебного заведения.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Главный врач клиники высшей медицинской организации образования назначается и освобождается от занимаемой должности приказом ректора высшей медицинской организации образования.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клинических баз высших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организаций образования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клинических баз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и высокоспециализированной медицинской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организации и проведения учебно- педагогического процесса по подготовке, переподготовке и </w:t>
      </w:r>
      <w:r>
        <w:rPr>
          <w:rFonts w:ascii="Times New Roman"/>
          <w:b w:val="false"/>
          <w:i w:val="false"/>
          <w:color w:val="000000"/>
          <w:sz w:val="28"/>
        </w:rPr>
        <w:t>повышению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кадров с использованием новых форм и методов обучения, достижений медицинской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условий для проведения научно-исследовательской деятельности, разработок и внедрения высокоэффективных современных медицинских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постоянное совершенствование форм и методов обучения специалистов.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решения указанных задач клинические базы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совместной деятельности специализированных отделений местных организаций здравоохранения с клиническими кафедрами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диагностики и лечения больных, госпитализированных в клинику;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консультаций по вопросам диагностики и лечения сложных клинических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конкурсах по размещению государственного заказа на оказание гарантированного объема медицинской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подготовки, переподготовки и повышения квалификации медицинских кадров, в том числе сотрудников клинических баз, функционирующих на базе местных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клинических и патолого-анатомических конференций, семинаров, научно-практических и других конференций;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научно-исследовательской работы по планам, утвержденным высшей медицинской организацией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разработок и проведение в установленном порядке клинических испытаний, экспертной оценки новых эффективных методов диагностики, лечения, реабилитации пациентов;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опубликование научно-технических трудов и научно-медицинских разработок,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консультации по вопросам диагностики и лечения амбулаторных больных.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Управление клиническими базами высших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организаций образования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Общее управление и руководство клинической базой осуществляется главным врачом.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Главный врач клинической базы: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руководствуется в своей работе действующим законодательством, нормативными правовыми актами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административно-хозяйственные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может по совместительству являться сотрудником, а также входить в состав клинического совета высшей медицинской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работу кафедры совместно с руководителем кафедры;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координирует лечебную работу клинической базы с местным государственным органом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контролирует совместно с проректором по научно-клинической работе объем выполненной лечебно-консультативной работы сотрудниками кафедры;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 предложения и информирует о состоянии лечебной работы клинических баз на коллегиях местных государственных органов здравоохранения.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Главный врач, высококвалифицированные сотрудники клиник, функционирующих на базе местных организаций здравоохранения, могут участвовать в учебно-педагогическом процессе, работая на должностях профессорско-преподавательского состава в условиях штатного совместительства (не более 0,5 ставки) или почасовой оплате.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Заведующий отделением клинической базы назначается приказом главного врача по согласованию с заведующим кафедрой и ректором высшей медицинской организации образования, из сотрудников кафедры или врачей, имеющих высшую или первую квалификационные категорию.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Заведующий кафедрой: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педагогической, лечебно-профилактической, организационно-методической и научно-исследовательской деятельностью кафедры;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взаимодействует с главным врачом клинической базы и его заместителем по клинической работе по вопросам организации оказания лечебно-диагностической, консультативной помощи и организации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плановые обходы отделений, консультирует больных, намечает план их обследования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распределяет лечебную нагрузку между сотрудниками кафедры;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 консультативную работу в объеме не более 30 часов с оплатой за фактически выполненную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участие в аттестации врачебных кадров клинической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 организационно-методическую работу по повышению профессионального уровня врачей клинической базы (клинические научно-практические семинары, патолого-анатомические конференции и обсуждение квартальных отчетов);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администрации клинической базы о предоставлении к поощрению сотрудников структурных подразделений, а также применения к ним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дисциплинарных взысканий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нарушение трудовой дисциплины.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Заведующий кафедрой совместно с главным врачом клинической базы: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руководят деятельностью сотрудников кафедры и медицинского персонала структурного подразделения клиники, определяют и реализуют поощрения,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утверждают графики лечебной работы сотрудников кафедры, ночные дежурства, отпуска;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участие врачей и преподавателей в научных исследованиях;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представляют совместный отчет по деятельности клинической базы в вышестоящие органы.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Профессор кафедры наряду с педагогической и научно-исследовательской работой: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руководствуется правилами внутреннего распорядка клинической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согласованию с заведующим кафедрой и главным врачом клинической базы может выполнять дополнительную врачебную работу (дежурства) с оплатой из фонда заработной платы клинической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выполняет консультативную работу в объеме не более 30 часов с оплатой за фактически выполненную работу.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Доцент кафедры наряду с педагогической и научно-исследовательской работой: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оказывает консультативную работу в объеме 0,5 ставки врача-ординатора и руководствуется правилами внутреннего распорядка клинической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производственной необходимости по согласованию с заведующим кафедрой и главным врачом клинической базы может выполнять дополнительную врачебную работу (дежурства) с оплатой из фонда заработной платы клинической базы.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Ассистент кафедры наряду с педагогической и научно-исследовательской работой: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выполняет лечебную и консультативную работу в объеме 0,5 ставки врача-ординатора;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производственной необходимости по согласованию с заведующим кафедрой и главным врачом клинической базы может выполнять дополнительную врачебную работу (дежурства) с оплатой из фонда заработной платы клинической базы.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Докторанты, аспиранты и клинические ординаторы выполняют лечебную работу согласно действующим Правилам подготовки медицинских и фармацевтических работников в клинической ординатуре, магистратуре, аспирантуре и докторантуре, утвержденным приказом Министра здравоохранения Республики Казахстан от 28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509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за N 2962, опубликованным в Бюллетене нормативных правовых актов центральных исполнительных и иных государственных органов за N 3740, "Юридическая газета" 18 августа 2005 года N 151, и Положению о послевузовском профессиональном образовании, утвержденному приказом Министра образования и науки от 21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зарегистрированному в Реестре государственной регистрации нормативных правовых актов за N 4302, опубликованному "Юридическая газета" от 28 июля 2006 года N 139.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