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45ca" w14:textId="0264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таможенного контроля Министерства финансов Республики Казахстан от 22 мая 2003 года № 227 "Об утверждении Правил применения информационных систем, информационных технологий и средств их обеспечения для таможенных целей"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10 мая 2007 года № 122. Зарегистрирован в Министерстве юстиции Республики Казахстан 12 июня 2007 года № 4728.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424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таможенного контроля Министерства финансов Республики Казахстан от 22 мая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применения информационных систем, информационных технологий и средств их обеспечения для таможенных целей" (зарегистрированный в Реестре государственной регистрации нормативных правовых актов за N 2307, опубликованный в Бюллетене нормативных правовых актов Республики Казахстан, 2004 г., N 37-40, ст.1017, с изменениями и дополнениями, внесенными приказами Председателя Агентства таможенного контроля Республики Казахстан от 22 июля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приказ Председателя Агентства таможенного контроля Республики Казахстан от 22 мая 2003 года N 227 "Об утверждении Правил применения информационных систем, информационных технологий и средств их обеспечения для таможенных целей" (зарегистрированный в Министерстве юстиции Республики Казахстан 24 мая 2003 года N 2307)", зарегистрированным в Реестре государственной регистрации нормативных правовых актов за N 2419, опубликованным в Бюллетене нормативных правовых актов Республики Казахстан, 2004 год, N 37-40, ст.1017, Вице-Министра финансов - Председателя Комитета таможенного контроля Министерства финансов Республики Казахстан от 05 сентября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приказы Председателя Агентства таможенного контроля Республики Казахстан", зарегистрированным в Реестре государственной регистрации нормативных правовых актов за N 3864, опубликованным в "Юридической газете", 22 декабря 2005 года N 239 (973),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применения информационных систем, информационных технологий и средств их обеспечения для таможенных целей,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"либо юридическое лицо, претендующее на право осуществления деятельности в качестве таможенного брокера,"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"13-1). Юридические лица, претендующие на право осуществления своей деятельности в качестве таможенного брокера, предоставляют нотариально заверенную копию договора на приобретение и/или использование программного продукта или письменное подтверждение соответствия программного обеспечения, соответствующего требованиям по формированию электронных копий таможенных документов вместе с документами, перечень которых определен статьями 400, 401 Таможенного кодекса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"трехдневный срок", заменить словами "вместе с лицензией";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 произошедших изменениях" дополнить словами "согласно законодательству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информационных технологий Комитета таможенного контроля Министерства финансов Республики Казахстан (Жукенов Д.А.)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(Молдабаев С.С.)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