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d7b" w14:textId="d504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1 июня 2007 года N 92. Зарегистрирован в Министерстве юстиции Республики Казахстан 18 июня 2007 года N 4746.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экономики и бюджетного планирования Республики Казахстан от 30 апреля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составления и представления бюджетной заявки администраторами бюджетных программ", (зарегистрированный в Реестре государственной регистрации нормативных правовых актов за N 2364, с внесенными изменениями и дополнениями приказами Министра экономики и бюджетного планирования от 2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N 1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2503; от 20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2859; от 10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3645, от 1 декабря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4500; от 23 февраля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4574)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(Форма 01-111) "Расчеты расходов на основную заработную плату административных государственных служащих" в названии графы 5 после слова "Коэффициенты" дополнить словами "(коэффициенты, применяемые к базовому должностному окладу*коэффициенты для исчисления должностных дифференцированных окладов)".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методологии, оценки эффективности и функционального анализа (Бурангалиева М.М.) совместно с Юридическим управлением (Ешимова Д.А.)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действий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