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6034" w14:textId="8a86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первоначального разового взноса для уплаты страховыми организациями-участниками Фонда гарантирования страховых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184. Зарегистрировано в Министерстве юстиции Республики Казахстан 7 августа 2007 года N 4855.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17-4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 июня 2003 года "О Фонде гарантирования страховых выплат", Правление Агентства Республики Казахстан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для страховых организаций-участников, впервые заключивших договор участия с Фондом гарантирования страховых выплат по обязательному страхованию гражданско-правовой ответственности владельцев транспортных средств, сумму первоначального разового взноса, равную 150-кратному размеру месячного расчетного показателя, установленного законодательством Республики Казахстан о государственном бюджете на соответствующий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14.06.2021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октября 2008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Фонда гарантирования страховых выплат и Объединения юридических лиц "Ассоциация финансистов Казахстана".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