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9ba2" w14:textId="5f2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июля 2007 года № 416. Зарегистрирован в Министерстве юстиции Республики Казахстан 27 августа 2007 года № 4898.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 </w:t>
      </w:r>
      <w:r>
        <w:rPr>
          <w:rFonts w:ascii="Times New Roman"/>
          <w:b w:val="false"/>
          <w:i w:val="false"/>
          <w:color w:val="000000"/>
          <w:sz w:val="28"/>
        </w:rPr>
        <w:t xml:space="preserve">-эпидемиологические требования к содержанию и эксплуатации объектов литейного производства";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 </w:t>
      </w:r>
      <w:r>
        <w:rPr>
          <w:rFonts w:ascii="Times New Roman"/>
          <w:b w:val="false"/>
          <w:i w:val="false"/>
          <w:color w:val="000000"/>
          <w:sz w:val="28"/>
        </w:rPr>
        <w:t xml:space="preserve">-эпидемиологические требования к содержанию и эксплуатации оборудования для плазменной обработки материалов".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промышленности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июля 2007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июля 2007 года N 416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объектов литейного производства"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объектов литейного производства" (далее - санитарные правила) предназначены для физических и юридических лиц, деятельность которых связана с содержанием и эксплуатацией объектов литейного производства.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содержании и эксплуатации, техническом перевооружении и реконструкции объектов литейного производства должен быть предусмотрен комплекс мероприятий, устраняющих воздействие на работающих опасных и вредных производственных факторов. Уровни опасных и вредных производственных факторов на рабочих местах не должны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установленных гигиенических нормативов.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 зданиям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Производственные здания должны располагаться по отношению к жилой застройке с подветренной стороны, для ветров преобладающего направления, с учетом размеров санитарно-защитных зон.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санитарно-защитной зоне допускается размещать здания подсобного и обслуживающего назначения данного производства (склады, административные здания, служебные гаражи).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Территория промышленной площадки и санитарно-защитной зоны должна быть благоустроена и озеленена.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Литейные цехи на территории объекта должны располагаться в зоне группы горячих цехов и энергетических сооружений - теплоэнергоцентралей и котельных установок.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Литейные цехи по отношению к другим производственным зданиям, технологические процессы которых не сопровождаются выделением вредных веществ, должны располагаться с подветренной стороны, для ветров преобладающего направления, с учетом обеспечения наиболее благоприятного естественного проветривания площадки объекта.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Расстояния между литейными и другими цехами, в зависимости от их производительности, должны иметь следующие санитарные разрывы: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тыс. тонн в год - 20 метров (далее - 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11-20 тыс. тонн в год - 25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21-50 тыс. тонн в год - 30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50 тыс. тонн в год - 50 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допускается застройка возле наружных стен производственных помещений плавильных, заливочных, термических и сушильных участков, а также пристройка к зданиям в межкорпусных дворах или размещение в них отдельно стоящих зданий, за исключением помещений, относящихся к газоочистным сооружениям. В последнем случае расстояние от этих зданий или других конструкции до стен производственных корпусов должно быть не менее 9 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размещение на открытых площадках дробильно-размольного оборудования.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Ширина зданий литейных цехов не ограничивается. Литейные цеха мелкого, среднего и крупного литья поточного производства должны размещаться з зданиях прямоугольной конфигурации с отношением сторон в пределах 1:1-1:3. Здания цехов крупного и тяжелого литья единичного производства, а также стального литья могут иметь вытянутую форму с соотношением сторон более 1:3, а также Г- и Т-образные формы. П- и Ш-образные формы зданий литейных цехов не допускаются.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размещении в одном производственном здании отделений, с вредными факторами, должны предусматриваться мероприятия по предотвращению распространения этих факторов с одного участка на другой.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стен, потолков и поверхностей конструкций помещений литейных цехов должна предусматриваться отделка, предотвращающая сорбцию вредных веществ и допускающая применение влажной очистки.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Выбор конструкции полов должен производиться в зависимости от характера производства. Материалы покрытия полов должны быть устойчивыми в отношении химического воздействия и не допускающими сорбции вредных веществ. Производственные помещения должны иметь твердое покрытие пола, обеспечивающее удаление пыли и отходов смеси.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Очистка оборудования, строительных конструкций, воздуховодов вентиляционных систем, пола и стен от пыли сжатым воздухом не допускается. Она должна осуществляться способами, предотвращающими пылевыделение (пылесосы, гидросмыв).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Санитарно-бытовые и вспомогательные помещения для объектов литейного производства должны быть устроены с учетом санитарной характеристики производственных процессов и профессий.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производственным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процессам и оборудованию в производстве отливок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Технологические процессы подготовки формовочных материалов и смесеприготовления должны быть механизированы и автоматизированы.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перегрузках не допускается открытая пересыпка сухих пылевидных формовочных материалов.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Установки для охлаждения отработанных формовочных смесей должны иметь сплошные вентилируемые укрытия с патрубками для подключения к вентиляционной системе и люками для обслуживания.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Привод установок должен быть оборудован блокировками, исключающими их включение при открытых люках и отключенной вентиляции.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просеивания формовочных смесей и других формовочных материалов должны устанавливаться сита.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Барабанные и плоские вибрационные сита должны быть оборудованы сплошными вентилируемыми кожухами с приемной воронкой для загрузки, патрубком для подключения к вентиляционной системе и люками для обслуживание в местах, где постоянно находится обслуживающий персонал. Нижняя часть рамы должна иметь ровную плоскость, обеспечивающую плотное прилегание к площадке обслуживания.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Привод сит, для вновь проектируемых цехов и устанавливаемого оборудования, должен быть оборудован блокировками, исключающими его включение при отключенной вентиляции и открытых люках.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Рабочее пространство чашечных смесителей машин для приготовления формовочных и стержневых смесей должно быть укрыто пылезащитным колпаком с патрубками для присоединения к вентиляционной системе. Конструкция чашечных смесителей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автоматизацию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встройку дозаторов компонентов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устройства для безопасного отбора проб смеси в процессе перемешивания;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разгрузочные люки, оборудованные механизмами, обеспечивающими безопасность при их открывании и закрывании;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средства облегчения ремонтных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смотровые окна, оборудованные решеткой;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укрытие и уплотнение мест соединений расходных бункеров;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блокировки крышек и дверок люков, выключающие смеситель при их открывании и исключающие пуск при их открытом положении;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патрубок для подвода пара, горячей воды, для очистки смесителя от остатков прилипшей смеси.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Дверцы люков лопастных смесителей должны иметь уплотнения, исключающие выход пыли из рабочего пространства, и блокировку, исключающую работу смесителей, если хотя бы одна из них будет открыта.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корпусе лопастного смесителя в зоне его загрузки должно быть предусмотрено устройство местной вытяжной вентиляции с патрубком для подключения к вентиляционной системе.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Аэраторы машин для разрыхления формовочных смесей должны иметь защитный кожух с патрубками для присоединения к вытяжной вентиляционной системе.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Конструкция аэраторов должна предусматривать блокировку, исключающую его работу при открытом люке (для обслуживания) и отключенной вентиляции.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Установка для приготовления плакированных смесей "горячим способом"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герметичный кожух с патрубком для присоединения к вентиляционной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блокировку, исключающую, работу установки - при неработающей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устройство для дожигания отсасываемого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блокировку, обеспечивающую отключение привода, а также прекращение подачи компонентов смеси при открытых люках для обслуживания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патрубок для подвода пара, горячей воды, для очистки смесителя от остатков прилипшей к стенкам смеси.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Конструкция лопастных мешалок, используемых для предотвращения расслоения жидких связующих композиций,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механизированную подачу и разгрузку связующих композиций;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сплошное укрытие зоны перемешивания;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патрубок для удаления загрязненного воздуха из мешалки;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подвод пара, горячей воды для очистки мешалки от заполимеризовавшегося связующего.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Установки и смесители непрерывного действия для приготовления пластических, жидких самотвердеющих (далее - ЖСС) и холодно твердеющих смесей должны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сплошное укрытие зоны перемешивания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механизированную подачу компонентов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укрытие и уплотнение мест соединений расходных бункеров;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блокировку, обеспечивающую остановку привода лопастного вала и прекращение подачи компонентов смеси при открытых люках для обслуживания смесителя;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подвод пара, горячей воды для очистки смесителя от остатков прилипшей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местной вытяжной вентиляции над зоной выпуска смеси.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Установки стационарные периодического действия для приготовления ЖСС и должны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патрубки для удаления воздуха от бункеров;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герметизацию дозаторов и смесительных камер и патрубки для отсоса воздуха в зоне загрузки и выдачи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герметизированные контейнеры для шлака с пыленепроницаемыми посадочными местами, предотвращающими выделение пыли в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патрубок для подвода пара, горячей воды, для очистки смесителя от остатков прилипшей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блокировки, исключающие работу установки при открытых люках смесителя и отключенной вентиляции.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Установки для растворения хромового ангидрида при приготовлении смесей должны иметь блокировку, исключающую работу установки при открытой крышке приемного бункера загрузочного устройства. Установки должны быть герметичными и обеспечиваться системой безопасного отбора проб.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автоматизированных смесеприготовительных комплексах загрузочные воронки аэраторов для рыхления формовочных смесей в местах их соединения с ленточными транспортерами и места выгрузки разрыхленной смеси должны быть оборудованы укрытиями, подключаемыми к вытяжной вентиляционной системе.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Места соединения загрузочных отверстий сит с ленточными транспортерами или бункерными питателями, а также места выгрузки материалов просева должны быть укрыты. Укрытия должны быть присоединены к вытяжной вентиляционной системе.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Бункера для хранения материалов, выделяющих вредные вещества, должны быть герметичные и присоединяться к вытяжной вентиляционной системе.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Бункера должны быть оборудованы приспособлениями (ворошители, вибраторы) или облицованы специальными материалами (фторопласт), предотвращающими зависание или заклинивание в них смесей.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Ленточные транспортеры для передачи материалов, выделяющих вредные вещества (пыль, газы), должны оборудоваться укрытиями, присоединенными к вытяжной вентиляционной системе и устройствами, исключающими падение с них материалов.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Холостая ветвь ленты транспортера должна быть оборудована устройством для автоматической очистки ленты от налипшей смеси.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работе с ручными шлифовальными машинами рабочие места должны быть оборудованы местной вытяжной вентиляцией.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Склейка деревянных моделей должна проводиться на специальных местах, оборудованных местной вытяжной вентиляцией.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Окраска деревянных моделей пневматическими распылителями должна производиться в специально оборудованных окрасочных камерах или установках, оборудованных вытяжной вентиляцией.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изготовлении пластмассовых моделей работы с эпоксидными смолами должны проводиться на рабочих местах, оборудованных местной вытяжкой вентиляцией.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Столы для раскроя стеклоткани и механической обработки пластмассовых моделей должны быть изготовлены из легко очищаемого от пыли материала и оборудованы местной вытяжной вентиляцией.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Размельчение компонентов (отвердителей, наполнителей) должно производиться в закрытых размольных аппаратах, исключающих пылевыделение, а приготовление смеси смолы с отвердителями - в герметичном аппарате с мешалкой.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Применение бензола, толуола, четыреххлористого углерода и других токсичных растворителей для смыва остатков связующих материалов с оборудования не допускается. Для снятия излишков и подтеков не отвердевшей эпоксидной смолы должен применяться ацетон.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Емкости из-под смолы и связующих материалов должны промываться механизированным способом в специальном помещении, оборудованном вытяжной вентиляцией.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Пластмассовые модельные комплекты, сырье и связующие материалы, содержащие эпоксидные смолы, должны храниться в специальных складских помещениях, оборудованных вытяжной вентиляцией.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Ремонт, очистка к другие работы внутри аппаратов и емкостей должны проводиться только после отсоединения от коммуникаций, тщательной промывки и проветривания.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Подача в оборудование формовочной и стержневой смеси должна проводиться через бункер.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Формовочные встряхивающие машины должны устанавливаться на виброизолированном фундаменте. Держаться за опоку в момент уплотнения смеси не допускается.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Конструкция встряхивающих машин должна предусматривать устройства для снижения уровней шума при ударе соударяющихся поверхностей.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Сушку и охлаждение высушенных форм и стержней необходимо проводить способами, исключающими выделение в рабочую зону газов, пыли и тепла.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Загрузка тележек с опоками и стержнями в камеры сушильных печей и их выгрузка должны быть механизированы.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Покрытие поверхности форм и стержней противопригарными веществами должно проводиться способами, исключающими попадание аэрозолей противопригарных красок в воздух рабочей зоны.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Очистка плит формовочных машин от остатков формовочной смеси должна проводиться механизированными и автоматизированными устройствами с приспособлениями для локализации и пылеудаления.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Пневматическая система формовочных и стержневых машин должна иметь глушители в местах сброса отработанного сжатого воздуха либо конструкция машин должна предусматривать возможность выведения сброса сжатого воздуха по звукоизолированному каналу за пределы цеха.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Конструкция формовочных машин воздушно-импульсного прессования должна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автоматизацию операции технологического процесса от установки на машину наполнительной рамки до выдачи готовой полуформы;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автоматические блокировки, исключающие проведение импульса до полного прижима опоки с наполнительной рамкой к импульсной головке и их разжим при полном сбросе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защитные ограждения от смеси, вылетающей из зазоров;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дистанционное управление.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Автоматизированные комплексы вакуумно-пленочной формовки 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вакуумные насосы должны быть вынесены в отдельные звукоизолированные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позиция заполнения опок сухим наполнителем должна быть оборудована вентилируемым укрытием;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позиция извлечения отливок и удаления сухого наполнителя должна быть оборудована вентилируемыми укрытиями типа вытяжного шкафа.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Пескометы как передвижные, так и стационарные с механизированным управлением должны быть снабжены выносным пультом управления.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Пескометы с рабочим местом оператора, расположенным на пескометной головке или передвижной раме, должны быть оборудованы подрессоренными амортизированными сиденьями со спинками и подлокотниками. Сиденья со спинкой должны быть регулируемыми по высоте на величину +/-±40 миллиметров (далее - мм) и в горизонтальном направлении на величину +/-±75 мм. Механизм для перемещения и фиксирования сиденья должен обеспечивать удобную и легкую регулировку. Спинка сиденья должна иметь угловое перемещение от вертикали относительно сиденья от 5 до 20 мм. Подвеска сиденья оператора должна иметь переменную жесткость для регулировки по весу водителя (от 60 до 120 килограммов). Частота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собственных колебаний сиденья с оператором не должна превышать 1,5 герц. Динамический ход должен быть +/-±60 мм. В подвеске должен быть гаситель колебаний. Покрытия сидений, спинок и подлокотников должны изготавливаться из умягченного воздухонепроницаемого материала.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Операции кантовки опок (стержневых ящиков) общим весом свыше 60 Ньютон (далее - Н) должна быть механизирована. В конструкциях установок для изготовления форм и стержней из жидких самотвердеющих смесей должны предусматриваться механизация и автоматизация операции загрузки отвердителя в бункера установок, срезания излишков смеси, очистки смесителя от приставшей смеси. Пульт управления должен располагаться в изолированном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установки помещении.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изготовлении стержней из холоднотвердеющих смесей (далее - ХТС) (колдбокс процесс) и размещении смесителя на машине смеситель должен быть герметичным и исключать выход катализатора, связующих материалов или неготовой смеси.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конструкции машин для изготовления стержней в нагреваемой оснастке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вентилируемые укрытия на позициях отвердения и извлечения стержней;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механизированное или автоматизированное извлечение стержней из ящиков;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автоматизация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устройство, препятствующее нагреву стержневого ящика до температуры более 300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теплоизоляция стенок кольцевой электропечи восьмипозиционной машины. Температура наружной стены не должна превышать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снижения содержания формальдегида в рабочей зоне при изготовлении стержней в нагреваемой оснастке рекомендуется дополнительно вводить в связующие материалы на основе карбамидных смол раствор мочевины, а для фенолоформ альдегидных 5-7 процентный (далее - %) раствор хлорного железа.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 изготовлении стержней весом более 60 Н стержневые машины должны быть оборудованы устройствами автоматизированного или механизированного съема стержней и укладки их в контейнеры или этажерки подвесного конвейера.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конструкции машин для изготовления стержней с продувкой газообразными катализаторами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герметичная система продувки стержня газообразным катализатором;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механизм извлечения стержней из ящика;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вентилируемое укрытие на позиции извлечения стержня;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автоматизация управления.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Столы для промежуточного складирования, отделки, склейки и окраски стержней, изготовленных в нагреваемой оснастке, из ХТС должны быть оборудованы панелями равномерного всасывания.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Сушила для сушки и подсушки стержней после окраски должны быть оборудованы вытяжной вентиляцией.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Машины для сверления отверстий в стержнях должны оснащаться устройствами местной вытяжной вентиляции.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Места остывания и промежуточного складирования стержней (конвейеры, контейнеры, столы контейнеры с браком), изготовленных в нагреваемой оснастке и с продувкой газообразным катализатором, должны быть оборудованы местной вытяжной вентиляцией.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На автоматизированных комплексах изготовления стержней пескодувным способом с последующей продувкой диоксидом углерода (далее - 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позиция продувки должна быть  оборудована местной вытяжной вентиляцией.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На автоматизированных комплексах изготовления стержней из холоднотвердеющих смесей позиции заполнения стержневых ящиков смесью и извлечения стержней должны быть оборудованы вытяжными вентиляционными панелями. Позиция отвердения стержней должна иметь сплошное вентилируемое укрытие.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Вагранки должны быть закрытого типа и оборудованы устройствами для пылеочистки, дожигания отходящих колошниковых газов и перехода их из одной в другую вагранку.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Конструкция рекуператоров должна исключать поступление газов в помещение цеха.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Корпус вагранки должен быть прочным, не иметь щелей, пропускающих газы и устанавливаться на специальных металлических опорах, имеющих теплозащиту, или специальных площадках на высоте, обеспечивающей механизированное открывание днища для вагранок 1-й и 2-й модификации. Вагранки 3-й модификации должны иметь лаз в нижней части шахты для выгрузки остатков после плавки.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Устройство для открывания и закрывания днища должно быть оборудовано системой дистанционного Управления, исключающей возможность самопроизвольного и случайного открытия.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Загрузочное устройство вагранки должно исключать выброс газов во время завалки шихты и во время работы вагранки.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Все фурмы вагранки должны быть снабжены откидной рамкой с очком, закрытым небьющимся стеклом для наблюдения за ходом плавки и очистки от шлака.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Загрузка шихты в вагранки и бадьи должна быть автоматизирована или механизирована.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Вагранки должны быть оборудованы устройствами для набора и взвешивания шихты, скиповыми или другими подъемниками для ее загрузки.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Вагранки, для вновь проектируемых производств, должны быть оборудованы устройствами для грануляции шлака.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Шлаковые летки должны быть оборудованы защитными приспособлениями.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Устройства выдачи и грануляции шлака, для вновь проектируемых производств, должны быть оборудованы местной вытяжной вентиляцией.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Периодический выпуск чугуна должен производиться с помощью приспособления для открывания и закрывания летки.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Вагранки, для вновь проектируемых производств, должны быть оснащены системой контрольно-измерительных приборов (далее - КИП), обеспечивающей контроль состава и количества отходящих газов и пыли, а также работы устройств очистки пыли и дожигания газов.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Транспортировка шлаков от вагранок должна быть механизирована.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Уборка остатков шихты и холостой колоши при выбивке вагранок должна быть механизирована.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Ремонт вагранок допускается только после охлаждения внутренней поверхности шахты до температуры, не превышающей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Для рабочих предусмотрен отдых вне производственного помещения через каждые 20 минут.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Плавильные электропечи должны оборудоваться укрытиями зон пыле- и газовыделения, присоединенными к вытяжной вентиляционной системе, оборудованной устройствами для очистки отходящих газов и пыли.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Установка для подогрева шихты должна оборудоваться укрытием, присоединенным к вытяжной вентиляционной системе, оборудованной устройством для очистки отходящих газов.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Рабочее место оператора электроплавильных печей должно находиться в отдельно стоящей кабине, управления. Кабина должна быть оборудована: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пультами дистанционного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патрубком для присоединения к системе принудительной подачи очищенного воздуха с заданной скоростью температурой и относительной влажностью в соответствии с требованиями приказа и.о. Министра здравоохранения Республики Казахстан от 14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"Санитарно-эпидемиологические требования к воздуху производственных помещений", зарегистрированного в Реестре государственной регистрации нормативных правовых актов под N 3789 (далее - приказ N 355);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системой шумоглушения в случае использования электродуговых печей;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остекленными передней и боковыми стенками, обеспечивающими обзор технологической части оборудования и защиту от брызг расплавленного металла.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Подача легковоспламеняющихся жидкостей расходные баки пламенных печей должна быть механизирована.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Спуск шлака, для всех видов печей, должен проводиться в ковш или коробку, которые должны удаляться с рабочей площадки механизированным способом.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Доставка к плавильным печам агрегатов сырья, флюсов, добавок должна быть механизирована.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Линия непрерывного горизонтального литья чугунных заготовок в зоне между металлоприемником и тянущей клетью должна быть оборудована вентилируемым укрытием, обеспечивающим экранирование и отвод тепла заготовки.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Транспортировка расплавленного металла к местам его заливки в формы должна быть механизирована.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Рабочие места водителей транспортных средств по доставке металла к местам его заливки в формы должны быть оборудованы защитными устройствами от теплового излучения.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 до температуры не выше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Заливка форм на литейном конвейере должна быть механизирована или автоматизирована.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Заливочная площадка литейного конвейера оборудована верхнебоковыми отсосами с панелями равномерного всасывания на всю длину рабочей площадки до начала охладительного кожуха.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Участки охлаждения литейного конвейера должны быть оборудованы сплошным вентилируемым кожухом с торцевыми проемами и патрубками для удаления газов.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Участок заливки и охлаждения залитых металлических форм при размещении на плацу необходимо оснащать накатными вентилируемыми телескопическими камерами, подвижные секции которых челночно соединены воздуховодами с неподвижными коробами вытяжных систем. При отсутствии персонала допускается использование общеобменной вентиляции.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Продолжительность нахождения залитых металлом форм в зоне активной вентиляции должна быть указана в технологической документации.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Смотровые и технологические проемы плавильных агрегатов должны быть оборудованы теплоизолирующими экранами, заслонками, теплоограждающим и теплопоглощающим остеклением.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Снятие шлака с поверхности расплава электродуговых и индукционных печей должно быть механизировано.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Выбивные решетки должны оборудоваться аспирируемыми укрытиями, конструкция которых определяется конкретными условиями использования у потребителя.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Включение в работу выбивных решеток должно быть сблокировано с работой вытяжной вентиляционной системы и транспортеров для уборки выбитой смеси и отливок. При наличии кожуха с отсосом в верхней части или накатного укрытия включение в работу решетки должно быть сблокировано с закрытием кожуха. Эксплуатации выбивных решеток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аспирируемого укрытия не допускается.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Внутренние поверхности кожухов выбивных решеток должны иметь облицовку из звукопоглощающих материалов, которые допускают очистку от загрязнения.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Конструкции фундаментов выбивных решеток должны предусматривать устройства, предотвращающие передачу технологической вибрации на рабочие места.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случае технологической необходимости при сложной конфигурации внутренних плоскостей отливок обдувку сжатым воздухом должна проводить в специальных аспирируемых камерах в автоматическом режиме.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Навешивание отливок на подвесной конвейер и съем их с конвейера должны быть механизированы или автоматизированы.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Вибрационные машины для выбивки стержней должны быть оборудованы местными вентиляционными панелями: верхнебоковой и нижней под колосниковой решеткой.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Конструкция очистных галтовочных барабанов периодического действия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механизацию операций загрузки и выгрузки отливок;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полые цапфы для вентиляции полости барабана;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облицовку материалами, обладающими вибродемпфирующими и звукоизолирующими свойствами (листовая резина, вибродемпфирующие мастики).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При недостаточной эффективности звукоизолирующей облицовки галтовочные барабаны должны размещаться в звукоизолированных и аспирируемых укрытиях, стенки которых, покрывают звукопоглощающими материалами.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Конструкция очистных дробеметных, дробеметно-дробеструйных и дробеструйных барабанов, столов и камер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укрытие рабочей зоны. Количество отсасываемого воздуха и тип очистных сооружений должны быть установлены в стандартах и технических условиях на каждую модель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блокировку, исключающую работу дробеметных и дробеструйных аппаратов при выключенной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ограждения, шторы и уплотнения, предотвращающие вылет дроби и пыли из их рабочего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блокировки, исключающие работу дробеметных аппаратов и подачу к ним дроби при открытых дверях и шторах;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звукоизоляцию стенок;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систему сепарации дроби и удаления пыли.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В дробеметных и дробеструйных барабанах, столах и камерах должна применять стальную дробь.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Конструкция пескогидравлических и гидроабразивных камер низкого давления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дистанционный пульт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блокировку, исключающую подачу воды и песка (абразива) при открытых дверях;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патрубок местной вытяжной системы, расположенной в верхней части камеры.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Конструкция гидравлических камер для удаления стержней из отливок и очистки от обработанной формовочной смеси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патрубки для присоединения к цеховой вентиляционной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приспособления для поворота очищаемых отливок в горизонтальной плоскости, управляемые с пульта, расположенного вне камеры;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смотровые остекленные окна с механизированной очисткой стекол;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блокировку, исключающую работу гидромонитора при открытых дверях и выключенной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звукоизоляцию стенок камер;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виброизоляцию рабочей площадки.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Рабочие места оператора гидравлической камеры должны находиться вне камеры. Открытые рабочие проемы в камере не допускаются.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Насосы гидравлических камер должны располагаться в отдельном звукоизолированном помещении.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При размещении рабочих мест внутри гидроочистных камер должны предусматриваться звукоизолированные кабины с принудительной подачей воздуха.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В электрогидравлических (далее - ЭГ) установках для удаления стержней и очистки отливок от остатков отработанной формовочной смеси должна предусматриваться механизация или автоматизация загрузки, выгрузки отливок, уборки арматуры и каркасов, перемещения электродов и уборки шлама. Генератор импульсных токов ЭГ установок должен монтироваться в едином герметичном и экранированном корпусе.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ЭГ установки должны быть оборудованы блокировками, закорачивающими батареи конденсаторов через разрядное сопротивление при отключении установки или открывании дверей в помещение установки.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В выпрямителях блока питания ЭГ установок должны применяться элементы, не обладающие рентгеновским излучением.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Технологическая часть ЭГ установки должна быть оборудована системой защиты, предотвращающей воздействие неблагоприятных факторов (шум, вибрация, электромагнитное излучение, озон, окислы азота и др.) на операторов установки и работающих на расположенных рядом участках.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В ЭГ установках должно применяться общее экранирование или экранирование отдельных блоков.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Ванна (бак), в которой проводится электрогидравлическая выбивка, должна устанавливаться на виброизолированном фундаменте или амортизирующих устройствах. Между стенками ямы и ванны должен предусматриваться зазор не менее 40-50 мм.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В ЭГ установках разрядный воздушный промежуток должна укрывать вентиляционным звукоизолирующим кожухом. Объем удаляемого воздуха необходимо принять численно равным 3 % от мощности установки в ваттах. Направление движения воздуха должно быть перпендикулярно электрическому разряду между шарами.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Акустические мостики (жесткие связи) между пультом управления и технологической частью недопустимы.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В стене между помещениями пульта управления и технологическим узлом установки или в кожухе технологического узла должно быть устроено смотровое окно, обеспечивающее хороший обзор всей технологической части с пульта управления. Устройство смотрового окна не должно ухудшать звукоизоляцию. Окно должно быть с двойным стеклом и экранировано стальной сеткой.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Схема управления должна обеспечивать отключение ЭГ установки при открывании любой двери, ведущей в помещение энергетической и технологической части.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Конструкция установок ультразвукового разрушения керамических стержней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дистанционное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полное укрытие преобразователей и отливок звукоизолирующим и аспирируемым кожухом с патрубком для подключения к цеховой вентиляционной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блокировку, исключающую - работу преобразователей при открытых дверцах защитного кожуха;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кожухе должно быть предусмотрено смотровое окно. Устройство смотрового окна не должно ухудшать звукоизоляцию.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Машины ультразвукового разрушения керамических стержней должны устанавливаться в боксах, потолки, и стены которых выполнены звукопоглощающими материалами. 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Обрубка и зачистка отливок ручными машинами должны проводиться только после предварительной очистки их от остатков, пригоревшей формовочной и стержневой смеси.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Не допускается использование ручных пневматических молотков моделей КЕ, Р и М для обрубки дефектов литья.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Обрубка и зачистка должны проводиться при температуре отливок не выше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на специально оборудованных местах, имеющих постоянно установленные или переносные ограждения для защиты рабочих от отлетающих осколков отливок. При обрубке и зачистке отливки должны быть надежно закреплены с помощью специальных приспособлений.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Рабочие места зачистки отливок ручными шлифовальными машинами с абразивными кругами должны быть оборудованы местной вытяжной вентиляцией.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Конструкция очистных вибрационных машин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механизацию операции загрузки, выгрузки и отделения очищенных деталей от наполнителя;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работе машины без промывочных растворов полное укрытие зоны пылевыделения с патрубками для присоединения к цеховой вентиляционной системе. Количество удаляемого воздуха должно быть установлено в стандартах и технических условиях на каждую модель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надежное крепление элементов вибровозбудителя и его полное укрытие кожухом.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Конструкция стационарных обдирочно-шлифовальных станков должна предусматривать устройство предохранительных козырьков и защитно-обеспыливающих кожухов-укрытий. Кожухи-укрытия должны иметь отстойники для улавливания крупной пыли и патрубки для присоединения к вытяжной вентиляционной системе.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Эксплуатация подвесных обдирочно-шлифовальных станков (маятниковые наждаки) с ручным управлением абразивным кругом не допускается. 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Столы для удаления литников и прибылей должны иметь колосники с отсосом воздуха из-под стола. 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Пластинчатые транспортеры для удаления литников и прибылей должны быть оборудованы системами местной вытяжной вентиляции. 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Станки для электроконтактной зачистки отливок и станки зачистки отливок стальными дисками трения должны иметь аспирируемые защитные кожухи. 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Конструкция автоматизированных комплексов (линий) для очистки, обрубки и зачистки отливок должна предусматривать наряду с механизацией и автоматизацией основных технологических операций механизацию и автоматизацию вспомогательных операций, связанных с тяжелыми и вредными условиями труда (удаление литников и прибылей, установка отливок на конвейер и передача их с позиции на позицию, кантовка). Все виды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транспортные участки, на которых происходит выделение вредных веществ и тепла, должны быть оборудованы встроенными местными отсосами и укрытиями. 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Посты воздушно-дуговой обработки отливок (строжка, резка) должны организовываться в отдельных помещениях или в камерах, оборудованных местной вытяжной вентиляцией в виде наклонных панелей равномерного всасывания или передвижных и переносных фильтровентиляционньк агрегатов. Перед выбросом воздуха в атмосферу он должен подвергаться очистке от сварочной пыли и газов. </w:t>
      </w:r>
    </w:p>
    <w:bookmarkEnd w:id="156"/>
    <w:bookmarkStart w:name="z15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 процессам и оборудованию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специальных способов литья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 установках по литью по выплавляемым, газифицируемым и выжигаемым моделям из пенополистирола места загрузки исходных материалов необходимо оборудовать местной вытяжной вентиляцией.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Оборудование для расплавления модельного состава должно иметь систему терморегуляции, обеспечивающую отключение нагрева при достижении предельно допустимой температуры расплавленных материалов (на 30-40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ниже температуры их воспламенения). Емкости для плавления модельного материала должны обогреваться горячей водой, паром,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электронагревателями. 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Позиции смазки пресс-форм станков для изготовления моделей и литниковых систем установок карусельного типа должны быть оборудованы шатровым укрытием с отсосом воздуха сверху.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В машинах полуавтоматах и автоматах для изготовления моделей и модельных блоков должна быть блокировка, исключающая возможность запрессовки при незакрытой пресс-форме и смыкание половинок пресс-формы во время их обслуживания (очистки, смазки). Конструкция запирающего узла должна в момент запирания обеспечить невозможность раскрытия пресс-формы под действием модельного состава.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Установки для приготовления огнеупорных покрытий должны быть оборудованы сплошными вентилируемыми укрытиями с патрубками для присоединения к вентиляционной системе.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Установки для нанесения огнеупорного покрытия на модели методом окунания должны быть оборудованы вентиляционной панелью с щелевидным отсосом.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Установки для обсыпки модельных блоков кварцевым песком должны быть оборудованы вентилируемым укрытием.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Камеры установки для воздушно-аммиачной сушки модельных блоков должны быть оборудованы вытяжной вентиляцией и устройствами: для герметичного перекрывания поверхности испарения аммиака в периоды вентилирования камеры, для нейтрализации удаляемого аммиака, для отключения вытяжки от камеры во время сушки моделей в парах аммиака, а также для поступления воздуха в камеру в период ее вентилирования. 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Установки для сушки блоков конвейерного типа должны быть оборудованы вытяжной вентиляцией. 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Установки для вытапливания модельной смеси периодического действия, и агрегаты конвейерного типа должны быть оборудованы вентилируемым укрытием с рабочими проемами минимального размера. Загрузочные и разгрузочные отверстия должны быть оборудованы местной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вытяжкой вентиляцией. 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Проемы тупиковых и проходных печей для прокаливания форм перед заливкой должны быть оборудованы местной вытяжной вентиляцией. 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Установки для отделения керамики должны быть оборудованы герметичным звукоизолирующим кожухом и патрубком для присоединения к вытяжной вентиляционной сети. Установки должны быть оборудованы блокировкой, исключающей работу при открытых дверцах. 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Установки для выщелачивания отливок в ваннах периодического действия, а также установки конвейерного типа должны быть оборудованы бортовыми отсосами. При ширине ванн до 60 мм применять однобортовые отсосы, при большей ширине - двубортовые. 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Барабанные агрегаты для выщелачивания должны быть оборудованы местной вытяжной вентиляцией в зонах загрузки и выгрузки отливок. 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Машины по литью в оболочковые формы должны быть оборудованы наклонной вентиляционной панелью равномерного всасывания и по всей ширине рабочего места. 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Многопозиционные машины должны быть оборудованы полным укрытием печи для разогрева и местной вытяжной вентиляцией у места опрокидывания бункера и съема готовых полуформ. 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Стык между модельной плитой и поворотным бункером должен быть плотным, и не допускать просыпи смеси в момент поворота. 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Рабочие столы для склейки полуформ должны быть снабжены наклонной вентиляционной панелью равномерного всасывания по всей длине стола. 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Станки (прессы) для склейки полуформ должны размещаться в укрытиях,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выполненных подтипу вытяжного шкафа. 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В зоне нахождения пресс-форм по литью под давлением должно быть установлено вентиляционное устройство для удаления образующихся паров и газов. 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Конструкция машины должна предусматривать автоматизацию операции нанесения разделительной жидкости на внутреннюю поверхность пресс-формы. 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Зоны автоматизированных комплексов на базе машины для литья под давлением, из которых возможно случайное разбрызгивание расплавленного металла, должны быть закрыты защитными кожухами. 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Зоны действия манипуляторов для заливки металла и съема отливок должны быть ограждены, ограждение должно иметь блокировку, исключающую работу комплекса при нахождении обслуживающего персонала в зоне действия манипуляторов. 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Конструкция механизмов для раскрытия кокиля и выталкивания отливки должна обеспечивать выполнение этих операций без применения ручных подсобных средств. 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В конструкции машин по литью в кокили должна предусмотреть приспособления для передачи отходов металла (всплесков, грата, литников) на транспортер или коробы.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Конструкция машин должна предусматривать вентилируемые укрытия для локализации и удаления пыли, газа и избыточного тепла от мест их образований и выделений. 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На автоматизированных комплексах литья в кокиль должна предусматриваться автоматизация или механизация операций нанесения краски, заливки металла, выталкивание отливок из кокиля и удаление их от машин. 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Зоны действия манипуляторов должны быть ограничены. Ограждение должно иметь блокировку, исключающую работу комплекса при нахождении обслуживающего персонала в зоне действия линии манипуляторов. 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Автоматизированные комплексы должны быть оборудованы устройствами для установки металлических стержней. 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В конструкции автоматизированных комплексов (линий) для литья в облицованные кокили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блокировка, не допускающая вдув смесей в оснастку до полного прижатия оснастки к надувной плите;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полное смыкание частей кокиля с усилием, обеспечивающим предотвращение вытекания жидкого металла из формы во время заливки;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автоматизация и механизация операции извлечения отливок из форм и нанесения защитного покрытия на оснастку;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отвод отработанного сжатого воздуха за пределы цеха;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установка вентилируемых укрытии, панелей и зонтов ка позициях изготовления полуформ, заливки, охлаждения отливок, удаления отливок из форм, очистки оснастки от остатков смеси. 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Центральный пульт управления автоматизированных комплексов должен размещаться в пультовом помещении, оборудованном приточно-вытяжкой вентиляцией, звукоизоляцией и освещением. 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Требования к литью во вращающиеся формы (центробежное литье). Машины для центробежного литья должны быть снабжены устройствами для автоматизированного ели механизированного выполнения операций окраски изложниц разделительной краской, выталкивания залитых отливок и их выдачи из машины. 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Все изложницы, независимо от габаритных размеров и типов центробежных машин, должны быть заключены в кожух, обеспечивающий защиту работающих в случае разрыва изложницы. 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  Конструкция машин должна предусматривать блокировку, исключающую вращение изложницы при незакрытом защитном кожухе. 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Зона заливки машины должна быть оборудована вентиляционной панелью. </w:t>
      </w:r>
    </w:p>
    <w:bookmarkEnd w:id="192"/>
    <w:bookmarkStart w:name="z19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транспортировке, </w:t>
      </w:r>
      <w:r>
        <w:br/>
      </w:r>
      <w:r>
        <w:rPr>
          <w:rFonts w:ascii="Times New Roman"/>
          <w:b/>
          <w:i w:val="false"/>
          <w:color w:val="000000"/>
        </w:rPr>
        <w:t xml:space="preserve">
складированию и переработке отходов литейного производства 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Требования распространяются на полигоны складирования отходов (отвалы) предприятий, содержащих отработанные формовочные и стержневые смеси, включая брак форм и стержней, просыпи, литейные шлаки, абразивную и галтовочную пыль, огнеупорные материалы, керамику, а также шламы из отстойников гидравлической очистки отливок и мокрых пылеочистных систем вентиляции. 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Складирование указанных отходов в отвалах производится только в случае невозможности их утилизации и регенерации. 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Перед складированием из отходов должны быть удалены черные и цветные металлы. 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Приему на полигон не подлежат твердые и жидкие токсичные промышленные отходы, относящиеся к 1-2 классам опасности, захоронение которых должно проводиться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Складирование на полигоне таких отходов допускается лишь в случае нейтрализации их до состояния, отвечающего требованиям, предъявляемым к отходам 4 класса опасности. 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Отходы литейного производства по согласованию с территориальными органами государственного санитарного надзора могут вывозиться на полигоны складирования городских бытовых отходов и применяться в качестве изолирующего инертного материала в средней и верхней трети полигона. 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Складирование твердых отходов литейного производства должно сопровождаться последующей рекультивацией отвалов (полигона). 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Рекультивация отвалов литейного производства должна включать 2 этапа: технический и биологический.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этап рекультивации, включающий планировку, формирование откосов, террасирование, строительство дорог, должен осуществляться в период эксплуатации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Биологический этап рекультивации отвалов должен проводиться после закрытия полигона при сельскохозяйственном, строительном и рекреационном направлениях рекультивации или в период эксплуатации полигона при санитарно-гигиеническом и лесохозяйственном направлениях. 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Рекультивацию полигонов складирования твердых отходов литейного производства проводят предприятия, эксплуатирующие полигоны. 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Полигоны складирования отходов литейного производства должна располагать в обособленных, свободных от застройки местах, которые допускают осуществление мероприятий и инженерных решений, исключающих возможность загрязнения населенных пунктов, зон массового отдыха трудящихся и источников хозяйственно-питьевого и культурно-бытового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водопользования, а также объектов, используемых для рыбохозяйственных целей. 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Полигоны должны размещать на участках со слабо фильтрующими грунтами (глина, суглинки, сланцы), характеризующимися коэффициентом фильтрации не более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м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болотистых и затопляемых участков под полигон отходов литейного производства должна быть проведена подсыпка инертными материалами на высоту, превышающую на 1 м максимальный уровень поверхностных и паводковых вод. 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Размер санитарно-защитной зоны от полигона до населенных пунктов и открытых водоемов, являющихся источниками питьевого водоснабжения и рыбохозяйственного назначения, устанавливается с учетом местных условий, но не менее 3000 м. В конкретных случаях размер может быть сокращен по согласованию с территориальными органами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надзора. 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Целесообразно участки под полигоны выбирать с учетом наличия в санитарной зоне зеленых насаждений. 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Полигон должен располагаться с подветренной стороны от населенных пунктов с учетом ветров преобладающего направления. 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Резервная площадь полигона должна быть рассчитана на 20-25 лет эксплуатации из норматива 0,04-0,1 гектар на 1000 тонн вывозимых за год отходов. 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С целью выравнивания природного ландшафта при рекультивации полигона для строительства его должны использовать естественные складки местности, карьеры, горные выработки. 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Допускается отвод земельного участка под отходы литейного производства на территории оврагов начиная с его верховьев. 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Перед началом эксплуатации территория полигона обваловывается валом из плодородного слоя земли, снятой при планировке территории полигона. Размеры вала определяются толщиной плодородного слоя. Высота вала в нижней части полигона должна быть максимальной, но не выше 2 м. Образовавшийся защитный слой должна засеять семенами многолетних злаковых и бобовых трав и провести посадку древесных и кустарниковых видов. 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После закрытия, полигона плодородный грунт вала должен использоваться для проведения рекультивации отвала.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складировании отходов в овраге защитный вал устраивается только в нижней части полигона. 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На полигоне организуется две зоны: производственная, предназначенная для складирования отходов и зона подсобно-бытового назначения, разделенные свободной полосой шириной не менее 25 м. 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Производственная зона делится на карты с учетом раздельного захоронения твердых, пастообразных и пылевых отходов. 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Для складирования отходов литейного производства должны устраиваться высоконагружаемые полигоны по бесточной схеме, позволяющие сочетать надежную охрану окружающей среды от загрязнения отходами с экономным использованием земельных площадей. 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Высота полигона в зависимости от рельефа местности должна составлять 10-20 м. 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Форма и рельеф полигона должны обеспечивать его последующее хозяйственное освоение, предпочтение должна отдавать отвалам, наиболее крупным по площадям и с основанием, приближающимся по форме к квадрату или прямоугольнику, обеспечивающим нормальную эксплуатацию, при выполнении сельскохозяйственных и мелиоративных работ. 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С целью предотвращения эрозии откосов и уноса вредных веществ из отвалов ливневыми водами в почву поверхность отвала должна иметь горизонтальный характер. Допускается уклон в сторону начала образования отвала. 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Полигон должен иметь подъездные пути для автомобильного или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Подъездные пути и производственная зона в вечернее и ночное время должны быть освещены мачтовыми прожекторами; устройство местного освещения не требуется. 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В зоне производственно-бытового назначения должна предусмотреть помещения для персонала, обслуживающего полигон, и навес для размещения машин и механизмов. 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Территория полигона должна быть обеспечена телефонной связью с городом, поставщиками - промышленными предприятиями и другими учреждениями. 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На все отходы, вывозимые на полигон, должны представляться паспорта с технической характеристикой состава отходов и кратким описанием мер безопасности обращения с ними на полигоне при их складировании. 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Все отходы литейного производства относятся к веществам 4 класса опасности и подразделяются на 3 категории 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1 - практически инертные: шлаки черных металлов, огнеупоры, керамика, абразивы, а также отработанные формовочные смеси, где в качестве связующего используются цемент, глина, бентонит;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2 - отходы, содержащие биологически окисляемые вещества, к ним относятся отработанные формовочные и стержневые смеси, связующим в которых являются синтетические и природные композиции, а также шламы сточных вод и пылеочистной аппаратуры;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3 - отходы, содержащие слаботоксичные, малорастворимые в воде вещества, это отработанные формовочные и стержневые смеси на основе жидкого стекла, а также смол, отвердевающих с соединениями цветных тяжелых металлов, пыль с установок регенерации песков и пылеочистной аппаратуры, галтовочных барабанов, дробеметных и дробеструйных камер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вагранок и электропечей, а также шлаки, образующиеся при плавке сплавов цветных металлов. 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При коэффициенте фильтрации грунта на участке полигона не более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метров в сутки (далее - м/сут) все отходы складируются без каких-либо специальных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грунт с коэффициентом фильтрации менее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м/сут, должны складироваться отходы только 1 и 2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заболоченных и затопляемых участках разрешается складировать только отходы 1 категории. Складировать отходы 2 и 3 категорий на таких участках допускается, но только при наличии соответствующей подсыпки (см. </w:t>
      </w:r>
      <w:r>
        <w:rPr>
          <w:rFonts w:ascii="Times New Roman"/>
          <w:b w:val="false"/>
          <w:i w:val="false"/>
          <w:color w:val="000000"/>
          <w:sz w:val="28"/>
        </w:rPr>
        <w:t xml:space="preserve">п. 244 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Для подсыпки целесообразно использовать капиллярно-прерывающие материалы: шлак, щебень, керамику, огнеупоры, а также строительный мусор. 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Складирование пастообразных отходов и шламов должна производить поверх отработанных формовочных смесей. 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Пылевые отходы перед складированием должна увлажнять или смешивать со шламами и пастообразными отходами.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Складированные пылевые отходы должны изолировать отходами крупных фракций. 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При совместном складировании кислых (песчано-смоляных отработанных смесей) и щелочных (жидко-стекольных отработанных смесей) отходов необходимо предусматривать смешивание их с целью взаимной нейтрализации. В большей мере это относится к складированию отходов в верхней части полигона. 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При складировании твердых отходов литейного производства на полигонах твердых бытовых отходов первые должна использовать для устройства изолирующего слоя. Используемые для этой цели отходы должны иметь однородную структуру с размером фракции не более 250 мм. Отходы этой категории должны разгружаться на ранее уложенных уплотненных бытовых отходах.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складирование промышленных и бытовых твердых отходов должно проводиться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выгруженные из мусоропровода бытовые отходы разравниваются бульдозером слоем высотой 0,2 - 0,3 м на подготовленном основании и уплотняются;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уплотненный слой накладывается следующий слой бытовых отходов, таким образом общая высота наращивается до 2,0 м (рабочий слой);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слой перекрывается изолирующим слоем из твердых отходов литейного производства, высота изолирующего слоя составляет 0,5-0,7 м. 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Транспортирование отходов литейного производства (автотранспортом или по железной дороге) на полигон обеспечивает промышленное предприятие, эксплуатирующее полигон. 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Все работы, связанные с загрузкой, транспортировкой, выгрузкой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складированием отходов, должны быть максимально механизированы, герметизированы. Транспортировку отходов должны производить в специально оборудованном транспорте, исключающем возможность потерь по пути следования и загрязнения окружающей среды, а также обеспечивающем удобства при перегрузке: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 для перевозки полужидких (пастообразных) отходов должен быть снабжен шланговым приспособлением для слива;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перевозке твердых и пылевидных отходов необходимо самосвальное устройство или тара с захватными приспособлениями для разгрузки автокранами полигона;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работе с пылевидными отходами необходимо увлажнение на всех этапах: при погрузке, транспортировке, выгрузке, разравнивании. </w:t>
      </w:r>
    </w:p>
    <w:bookmarkEnd w:id="229"/>
    <w:bookmarkStart w:name="z23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материалам,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их хранения и транспортировке 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Материалы и их композиции (применяемые ранее и внедряемые вновь), используемые в литейном производстве, а также продукты, образующиеся в результате их переработки на всех этапах получения отливок, должны иметь гигиеническую (полная расшифровка состава, паров и газов, ведущий компонент, валовые количества основных вредных веществ) и токсикологическую характеристику, входящую в состав технических условий, согласованных с органами санитарного надзора. 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Подаваемые в приемные бункера шихтовые материалы должны быть предварительно очищены от посторонних включений. 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Металлическая шихта для плавильных агрегатов должна быть с минимальным пригаром песка и кокса.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Кокс, используемый в вагранках, должен быть повышенной механической прочности и просеян.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Фосфористая, марганцевая и кремнистая медь должны храниться в бочках или ящиках.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Этилсиликат должен храниться в герметически закрываемых сосудах из нержавеющей стали или в стеклянных сосудах, находящихся в защитной таре. 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Хранение сыпучих материалов должно осуществляться в коробах (ларях), оборудованных местной вытяжной вентиляцией из верхней части короба.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сыпучих материалов (сухого песка, молотой глины, бетонита, феррохромового шлака) с платформ, а также перегрузка их должны проводиться при помощи пневмотранспорта с соответствующими осадителями или ленточными транспортерами, оборудованными местной вытяжной вентиляцией. 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Разделка материалов (лигатур, флюсов), содержащих вредные компоненты, должна быть автоматизирована или механизирована. 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Загрузка в тару и взвешивание шихтовых материалов должны быть механизированы или автоматизированы. 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Резка металлического лома должна проводиться в соответствии с требованиями приказа и.о. Министра здравоохранения Республики Казахстан от 29 июня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N№310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"Санитарно-эпидемиологические требования к условиям работы при сварке, наплавке и резке металлов", зарегистрированного в Реестре государственной регистрации нормативных правовых под N 3781. 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Варка жидкого стекла из твердого силикатного материала должна проводиться в специальных автоклавах и осуществляться в изолированных помещениях. 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Стружка металла (алюминий, чугун, сталь), используемая в качестве сырья при приготовлении металла, должна быть полностью обезжирена при поступлении в плавильные агрегаты. 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На производственных участках связующие и катализаторы должны храниться в специальных закрытых расходных емкостях, объем которых должен обеспечивать не более 3-суточный запас. 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Оттаивание связующих при поступлении на предприятие-потребитель в замерзшем состоянии должно производиться при температуре не выше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принудительный разогрев недопустим. Оттаивание связующего необходимо проводить на специально отведенных участках,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оборудованных приточно-вытяжной вентиляцией. 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Температура наполнителя при приготовлении смесей не должна превышать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42"/>
    <w:bookmarkStart w:name="z24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отоплению, вентиляции и освещению 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Системы отопления, вентиляции и кондиционирования воздуха должны обеспечивать в производственных помещениях оптимальные микроклиматические параметры в соответствии с приказом N 355. 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В производственных помещениях должно предусматриваться воздушное отопление, совмещенное с приточной вентиляцией. 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В качестве теплоносителя для систем отопления и вентиляции производственных помещений должна применять горячую воду с температурой не выше 150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Допускается применять в качестве теплоносителя водяной пар высокого давления с температурой не выше 130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Для дежурного отопления вспомогательных помещений должна использовать рециркуляционный вентиляционный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проектировать дежурное отопление местными нагревательными отопительно-вентиляционными агрегатами или системами отопления с местными нагревательными приборами. 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Отопительные приборы систем водяного и парового отопления должны применять с гладкой поверхностью, допускающей легкую очистку. 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Технологическое оборудование и процессы, сопровождающиеся выделением вредных веществ, должны быть оборудованы устройствами местной вытяжной вентиляции (местные отсосы), встроенными в оборудование или максимально приближенными к зоне выделения вредных веществ. 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Воздух, удаляемый из производственных помещений системами местной и общеобменной вытяжной вентиляции, содержащий вредные (или неприятно пахнущие) вещества, должна подвергать очистке и предусматривать рассеивание остаточных выбросов в атмосфере до уровней, предъявляемых к атмосферному воздуху приземного слоя населенных мест. 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При объединении в одном здании производств или смежных производственных помещений с выделением вредных веществ различной степени токсичности должна предотвращать перетекание вредных веществ из помещений с более токсичными выделениями в помещения с менее токсичными выделениями. 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Подачу приточного воздуха необходимо предусматривать таким образом, чтобы воздух в загрязненные зоны помещения поступал после прохождения через более чистые зоны и не нарушал работу местных отсосов. 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В производственных помещениях с выделением пыли приточный воздух должна подавать струями, направленными сверху вниз через воздухораспределители с быстрым затуханием скоростей. 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Приточный воздух должна подавать в рабочую зону постоянных рабочих мест, если они находятся у источников вредных выделений, для которых невозможно устройство местных отсосов. 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В помещениях литейных цехов для производства крупных и тяжелых отливок, а также при наличии в них немеханизированных участков заливки на плацу должна предусматривать естественную вентиляцию (аэрацию) совместно с системами вентиляции с искусственным побуждением. 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При объединении в одном здании зон с различными санитарно-гигиеническими условиями должна обеспечивать баланс воздухообмена по участкам и предусматривать мероприятия по предупреждению воздействия вредных факторов не только на работающих, но и не работающих с этими вредностями (изоляция, воздушные завесы). 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Воздушный баланс в помещениях литейных цехов должен исключать перетекание воздуха из стержневого и формовочно-заливочного отделений в остальные смежные помещения. 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Воздуховоды приточной вентиляции, проходящие близко от источников теплового излучения (отражательные и электроиндукционные печи, сушильные установки) и через зоны нагретого воздуха должны иметь теплоизоляцию и окрашиваться светлой краской. 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Организация воздухообмена (по притоку) должна быть такой, чтобы в помещении исключались застойные зоны. 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Цехи со значительными избытками явного тепла (более 23 Джоуль на метр кубических в секунду) должны быть оборудованы устройствами для механического открывания створок в окнах и на аэрационных фонарях. 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Кабины мостовых кранов, обслуживающих плавильные отделения и заливочные площадки, должны быть закрытого типа, герметичными и теплоизолированными и оборудоваться кондиционерами с фильтрами для очистки воздуха от пыли, а также для окисления СО в 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Кабины мостовых кранов, обслуживающих склад шихты, сыпучих формовочных материалов, смесеприготовительное, формовочное, стержневое и термообрубное отделения, должны быть закрытого типа, герметичными и оборудоваться кондиционерами с фильтрами для очистки воздуха от пыли, а также для окисления оксида углерода в диоксид углерода (далее - СО в 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Все приямки глубиной более 0,5 м должны вентилироваться путем подачи в них воздуха. 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Местные отсосы, удаляющие воздух с высоким содержанием влаги и возможностью ее конденсации, не должна объединять с отсосами, удаляющими сухую пыль. Объемы удаляемого местными отсосами воздуха должны выбираться исходя из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укрытий скорости подсоса в рабочем проеме и в неплотностях должны быть не менее 1 метра в секунду (далее - м/с) при газовыделениях и 2 м/с при пылевыделениях;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отсосов открытого типа (воронки, щели, зонты) спектр всасывания должен обеспечивать скорость в зоне выделения вредностей не менее нормируемой скорости движения воздуха в рабочей зоне (0,2-0,5 м/с). 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Для предотвращения отложения пыли в воздуховодах систем аспирации их протяженность и количество горизонтальных участков должны быть минимальными.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вновь проектируемых производств аспирационные системы должны быть централизованными с применением коллекторных схем соединения воздуховодов и установкой вертикальных коллекторов. 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Плавильные агрегаты должны располагаться в пролетах, снабженных аэрационными фонарями. 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Для душирования рабочих мест необходимо использовать только наружный воздух. Подача приточного воздуха в плавильное отделение должна производиться непосредственно в рабочую зону. 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Общеобменный механический приток воздуха в район расположения выбивных решеток и трактов горелой смеси должна осуществлять в верхнюю зону через воздухораспределители с быстрым затуханием скоростей. 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На рабочие места оператора смесеприготовительных установок должна подавать приточный воздух с учетом обеспечения в рабочей зоне требуемой санитарными нормами подвижности воздуха. 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Общеобменный приточный воздух в стержневом отделении должна подавать непосредственно в рабочую зону. 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На участках линий кокильного литья должна организовывать общеобменную приточно-вытяжную вентиляцию. Приточный воздух должен поступать в рабочую зону, а вытяжка предусматриваться через шахты в кровле над тепловыделяющими участками. 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Обрубка литья ручным пневмоинструментом и газовая резка отливок должны быть сосредоточены на определенных участках цеха, обеспеченных приточно-вытяжной вентиляцией. 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Общеобменный механический приток в обрубные отделения должна подавать непосредственно в рабочую зону через воздухораспределители типовых конструкций с учетом обеспечения требуемой санитарными нормами подвижности воздуха на рабочем месте. 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На въездных воротах и транспортных проемах в отопительный период должна устраивать тепловоздушные завесы постоянного действия. Тепломощность завес должна учитывать в балансе отопления помещений. 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В литейных цехах должно предусматриваться рабочее освещение во всех производственных и вспомогательных помещениях для создания благоприятных условий выполнения работ, передвижения людей и транспорта. 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Аварийное освещение в литейных цехах должна предусматривать в местах выпуска металла из печи или вагранки, в плавильно-заливочных отделениях, в формовочных отделениях, минимальная освещенность должна составлять при использовании люминесцентных ламп - 10 люкс (далее - лк), при использовании ламп накаливания - 7 лк. 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Дежурное освещение должна устраивать для охраны и осмотра помещения в нерабочее время. Для этой цели должна выделять часть светильников рабочего, аварийного или эвакуационного освещения. В помещениях с непрерывным технологическим процессом дежурное освещение не требуется. 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Переносное освещение должно предусматривать, на таких операциях, как обрубка и очистка литья, где стационарным освещением невозможно создать нормируемый уровень освещенности, а также для осмотра, ремонта и наладки технологического оборудования. 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Системы освещения в цехах литейного производства предусматривать систему общего освещения. При выполнении работ 3 и 4 разрядов возможно применение комбинированной системы освещения. Выбор системы освещения в случаях, когда допускается использование любой системы, должна производить с учетом технико-экономических соображений. 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Локализованное размещение светильников общего освещения вне зависимости от системы освещения должна предусматривать в помещениях с неравномерным расположением технологического оборудования и малой плотности его размещения, а также при налички в помещении зрительных работ разной точности. 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На рабочих местах с местным освещением суммарная освещенность должна соответствовать нормированной при системе комбинированного освещения. 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Мостовые краны должна оборудовать подкрановым освещением, выполненным лампами накаливания и обеспечивающим нормированный уровень освещенности от общего освещения в зонах, затеняемых кранами. 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Для помещений, в которых выполняется работа разной точности или уровень освещенности недостаточен для выполнения вспомогательных операций, или рабочие поверхности затеняются элементами оборудования, норма освещенности приводится на уровне 0,8 м от пола в целом по помещению, уровень освещенности на рабочих поверхностях указывается отдельно. 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На пультах управления светильники местного освещения должна располагать так, чтобы блики, отраженные от стекол приборов, не попадали в глаза оператора. 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В кабинах мостовых кранов должна устанавливать экраны, препятствующие попаданию в поле зрения крановщика светящих элементов светильника общего освещения, установленных выше крана. 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Для общего освещения производственных помещений должна применять газоразрядные источники света люминесцентные лампы, ртутные лампы, металлогалогенные, натриевые лампы высокого давления. Выбор источника света должен осуществляться с учетом характера зрительных задач, строительных решений цехов и технико-экономических показателей осветительных установок. 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Лампы накаливания могут применяться при их технической и технико-экономической целесообразности. 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Люминесцентные лампы должна использовать для общего освещения в помещениях высотой до 6 м и для местного освещения. 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Газоразрядные лампы высокого давления должны использоваться в помещениях высотой более 6 м. 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В помещениях с большим содержанием пыли должны применяться светильники, имеющие степень защиты (светильники 4-й и 5-й эксплуатационных групп). 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Сотрудники, работающие в литейном производстве должны быть обеспечены специальной одеждой (далее - спецодежда), обувью и средствами индивидуальной защиты. 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Для защиты глаз, лица от излучений рабочие (вагранщики, сталевары, заливщики, газо- и электросварщики и резчики) должны обеспечиваться защитными щитками, масками, защитными очками со светофильтрами и спецодеждой для защиты от повышенных температур. 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С целью снижения вредного воздействия шума должны использоваться средства индивидуальной защиты органа слуха. 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С целью снижения вредного воздействия локальной вибрации должны использоваться рукавицы с амортизационной прокладкой. 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С целью снижения вредного воздействия общей вибрации должна использоваться виброзащитная обувь. 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Спецодежда рабочих, подвергающихся воздействию пыли, должна обеспыливаться ежедневно. 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Чистка, стирка и ремонт спецодежды должны производиться централизованно. 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Все лица, поступающие на работу по профессиям, связанным с воздействием вредных и неблагоприятных условий труда, подлежат обязательным предварительным при поступлении на работу, периодическим  </w:t>
      </w:r>
      <w:r>
        <w:rPr>
          <w:rFonts w:ascii="Times New Roman"/>
          <w:b w:val="false"/>
          <w:i w:val="false"/>
          <w:color w:val="000000"/>
          <w:sz w:val="28"/>
        </w:rPr>
        <w:t>медицинским осмотрам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 в соответствии с требованиями приказа и.о. Министра здравоохранения Республики Казахстан от 12 марта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под N 2780. 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2007 года N 416     </w:t>
      </w:r>
    </w:p>
    <w:bookmarkEnd w:id="299"/>
    <w:bookmarkStart w:name="z30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оборудования для плазменной обработки материалов"  1. Общие положения 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оборудования для плазменной обработки материалов" (далее - правила) устанавливают санитарно-эпидемиологические требования к содержанию и эксплуатации оборудования генерирующего низкотемпературную плазму, предназначенного для работ вручную, в полуавтоматическом, автоматическом режимах, в том числе с числовым программным управлением, а также перечень мероприятий по ограничению влияния вредных производственных факторов. 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Выполнение требований настоящих санитарных правил обязательны для всех юридических и физических лиц, независимо от форм собственности, изготавливающих и эксплуатирующих технологические плазменные установки для напыления, резки, наплавки, плазменно-механической обработки, плазменно-химической технологии, плазменной металлургии,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сварки. 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эксплуатации плазменных установок на рабочих осуществляется воздействие опасных и вредных производственных факторов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повышенный уровень постоянного высокочастотного (далее - ВЧ) шума;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повышенный уровень низкочастотного ультразвука;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повышенные уровни электромагнитного излучения в ультрафиолетовом, видимом, инфракрасном и ВЧ-диапазонах;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повышенная ионизация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опасный уровень напряжения в электрической цепи, замыкание которой может произойти через тело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подвижные элементы производственного оборудования, передвигающиеся изделия, заготовки,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повышенная запыленность воздуха рабочей зоны продуктами взаимодействия плазмы с обрабатываемыми материалами. К их числу относятся аэрозоли, содержащие в качестве твердой фазы различные металлы, их окислы, карбиды, силициды, бориды;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загрязнение воздуха рабочей зоны продуктами его радиолиза (озон, окислы азота), а также продуктами реакций при плазменно-химической технологии и плазменной металлургии.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Психофизиологические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физические перегрузки;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нервно-психические перегрузки;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перенапряжение зрительного и слухового анализаторов. 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Уровни вредных производственных факторов зависят от вида технологии, мощности оборудования, режимов и условий эксплуатации установок физических химических свойств обрабатываемых материалов, плазмообразующих газов, технического состояния оборудования. </w:t>
      </w:r>
    </w:p>
    <w:bookmarkEnd w:id="304"/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Интенсивность психофизиологических факторов зависит от точности выполняемой работы, интенсивности труда, напряженности позы, степени механизации, автоматизации. </w:t>
      </w:r>
    </w:p>
    <w:bookmarkEnd w:id="305"/>
    <w:bookmarkStart w:name="z30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оснащению плазменных установок 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Плазменные установки должны иметь пускорегулирующую, контрольную и защитную аппаратуру, обеспечивающую автоматическое поддержание режимов, безопасное обслуживание. 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Вновь разрабатываемое оборудование, комплектное с механизмами перемещения плазмотрона, должно быть оснащено встроенными устройствами для отсоса пыли и газов, экранами для защиты от электромагнитного излучения и предупреждения распространения шума. 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 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Установки автоматизированной плазменной резки (машины с числовым программным управлением) должны быть оборудованы рабочим креслом оператора, удовлетворяющим эргономическим требованиям. 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технологической документации должны быть указаны основные и вспомогательные средства технологического оснащения, включая защитные, транспортные устройства и средства, обеспечивающие безопасные условия работы. 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Паспортная документация на плазменные установки должна включать рекомендации по размещению оборудования и защите рабочих мест от вредных и опасных производственных факторов. 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паспорте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параметры шума, генерируемого плазмотроном при оптимальном технологическом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средств защиты от оптического излучения и шума;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рекомендуемый тип укрытия для локализации и удаления вредных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производительность местной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напряжение холостого хода источника питания (для ручного процесса - не более 180 Вольт (далее - В), для полуавтоматического - 300 В, для автоматического - 500 В). </w:t>
      </w:r>
    </w:p>
    <w:bookmarkEnd w:id="314"/>
    <w:bookmarkStart w:name="z31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технологии,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размещению оборудования 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Режимы плазменной технологии (величина тока, напряжение, диаметр сопла плазмотрона, вид плазмообразующего газа) должны отвечать требованиям технологической документации. </w:t>
      </w:r>
    </w:p>
    <w:bookmarkEnd w:id="316"/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разработке и эксплуатации плазменных установок необходимо обеспечивать механизированное или автоматизированное управление процессом. В случаях невозможности механизации плазменной обработки допускается выполнение работ вручную по согласованию с территориальным органом государственного санитарно-эпидемиологического надзора. 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работ по плазменной обработке должна исключать одновременное проведение на участке операций, связанных с применением горючих и легковоспламеняющихся жидкостей (малярные, облицовочные и другие работы). 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размещении на участке нескольких плазменных установок должны исключать суммирование уровней неблагоприятных факторов путем применения ширм, кабин, ограждений зоны плазмотрона кожухом, а также путем рациональной планировки участка. 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Постоянные рабочие места оборудуются средствами коллективной защиты от шума и электромагнитных полей излучения неионизирующей части спектра - экранами. 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автоматизированными плазменными установками должно осуществляться дистанционно с пультов управления, размещенных в кабинах. </w:t>
      </w:r>
    </w:p>
    <w:bookmarkEnd w:id="321"/>
    <w:bookmarkStart w:name="z32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материалам,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хранению и транспортированию готовой продукции 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Материалы, используемые при плазменной обработке должны соответствовать сертификатам, указанным в технологических маршрутах. 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 допускается использование материалов, не прошедших гигиеническую оценку. Не допускается применять композиции, включающие вещества с неизученными токсическими свойствами. 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Предварительная обработка материалов (просев, разделение по фракциям, подогрев, прокаливание, сушка, приготовление растворов, подготовка композиций) должна производиться на специально организованных участках, оборудованных эффективной вентиляцией с очисткой выбрасываемого в атмосферу воздуха. 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Обезжиривание поверхностей обрабатываемых материалов, изделий производится на стационарных местах, оборудованных местными отсосами. Не допускается применять для обезжиривания трихлорэтилен, дихлорэтан и другие хлорированные углеводороды,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которых с озоном возможно образование фосгена. Необходимо предусмотреть защиту кожных покровов от проникновения вредных веществ, используемых для обезжиривания. 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Тара для обезжиривающих растворов должна быть емкостью не более 200 миллилитров, изготавливаться из эластичного материала, позволяющего обеспечить принудительную подачу раствора. Использованный материал (ветошь, салфетки) собирают в емкости из небьющегося и негорючего материала, с плотно закрывающейся крышкой. Утилизацию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использованной ветоши осуществляют путем сжигания. 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Плазменная обработка окрашенных, облицованных или покрытых пастами, герметикой изделий должна выполняться после предварительной очистки от облицовочных материалов на ширину не менее 200 миллиметров от границы обработки. 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Предусматривается механизированная загрузка и выгрузка заготовок при их подогреве, а также защита рабочих от теплового облучения путем устройства экранов, воздушного душирования. 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Загрузка, выгрузка сыпучих материалов должна производиться пневмомеханизированными способами, исключающими поступление пыли в воздух рабочей зоны. 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холодный период года металл, заготовки и изделия, подлежащие плазменной обработке, должны иметь температуру не ниже температуры воздуха в цехе. Для хранения металла или заготовок должен быть отапливаемый склад. 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Кратковременное хранение готовой продукции и отходов осуществляется в специально отведенных местах. 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Баллоны со сжатым газом, применяемым для плазменной обработки, должны храниться в складских помещениях или на площадках под навесом. </w:t>
      </w:r>
    </w:p>
    <w:bookmarkEnd w:id="333"/>
    <w:bookmarkStart w:name="z33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размещению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плазменных участков и производственным помещениям 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Плазменные участки должны размещаться в отдельных помещениях или на изолированных участках цеха. Отдельные помещения должны предусматриваться для плазменного напыления, плазменно-механической обработки, ручной и полуавтоматической плазменной резки. 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Свободная площадь, не занятая оборудованием, должна быть не менее 10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работающего. 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сборочно-сварочных и механических цехах при конвейерной или поточной технологии необходимо выделять плазменные участки ограждениями на высоту не менее 3,5 метра (далее - м). 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Стены, потолки и внутренние конструкции отдельных помещений, а также ограждения должны предусматривать звукопоглощающую облицовку, окрашиваться в светлые тона с применением цинковых и титановых белил или желтого крона, поглощающих ультрафиолетовые лучи. 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Полы производственных помещений должны быть несгораемыми, обладать малой теплопроводностью. 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Отделка производственных помещений должна исключать возможность накопления пыли, поглощения паров и газов материалами покрытий, допускать систематическую уборку поверхностей влажным способом. 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Цветовое оформление помещений и оборудования должно выполняться с учетом наименьшего коэффициента отражения (не более 0,4). 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Допускается естественное, искусственное и совмещенное освещение. Естественное освещение должно быть боковым и верхним. 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Искусственное освещение на рабочих местах должно быть комбинированным или общим. Для освещения должны предусматриваться газоразрядные лампы низкого и высокого давления или лампы накаливания с открытыми светильниками в защитном исполнении (пылевлагонепроницаемые, пожаро- и взрывобезопасные). 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Наименьшее значение искусственной освещенности на рабочих поверхностях при системе комбинированного освещения должно быть не менее 1000 люкс (далее - лк), при системе общего освещения - не менее 300 лк - для участков ручной и полуавтоматической плазменной обработки; для участков с использованием машин с числовым программным управлением соответственно 750 и 300 лк. </w:t>
      </w:r>
    </w:p>
    <w:bookmarkEnd w:id="344"/>
    <w:bookmarkStart w:name="z34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отоплению и вентиляции 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производственных помещениях предусматривается воздушное отопление, совмещенное с приточной вентиляцией. В основу расчета вентиляции принимаются удельные выделения вредных веществ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346"/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качестве теплоносителя для систем отопления и вентиляции производственных помещений используется горячая вода с температурой не выше 150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Допускается применять в качестве теплоносителя водяной пар высокого давления с температурой не выше 130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дежурного отопления вспомогательных помещений следует использовать рециркуляционный вентиляционный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проектировать дежурное отопление местными нагревательными отопительно-вентиляционными агрегатами или системами отопления с местными нагревательными приборами. 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Отопительные приборы систем водяного и парового отопления должны иметь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гладкую поверхность, допускающую легкую очистку. </w:t>
      </w:r>
    </w:p>
    <w:bookmarkEnd w:id="349"/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Удаление воздуха системами общеобменной вентиляции осуществляется из верхней зоны наиболее загрязненных участков помещения. </w:t>
      </w:r>
    </w:p>
    <w:bookmarkEnd w:id="350"/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Подача приточного воздуха осуществляется компактными струями в верхнюю часть помещения или рассеянными струями в рабочую зону. 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Оборудование, применяемое для плазменной технологии, должно быть обеспечено местными отсосами. Эффективность местных вытяжных устройств должна быть не менее 90 процентов (далее - %) для стационарных устройств типа кабин, укрытий, вытяжных шкафов (напыление, сварка, резка плазменно-механичеекой обработки) и не менее 75% для перемещаемых устройств, встроенных в технологическое оборудование. </w:t>
      </w:r>
    </w:p>
    <w:bookmarkEnd w:id="352"/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Плазменное напыление, сварку, а также ручную плазменную резку малогабаритных изделий осуществляют в укрытиях с нижним (от решетчатого поддона) или боковым отсосом воздуха. Скорость движения воздуха в рабочем проеме укрытия должна быть не менее 1,5 метра в секунду (далее - м/с). </w:t>
      </w:r>
    </w:p>
    <w:bookmarkEnd w:id="353"/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Напыление крупногабаритных деталей производят в вентилируемой камере с 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 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Механизированная и автоматизированная плазменная резка должна производиться на раскроечном столе, оснащенном нижними (боковыми) секционными отсосами с автоматическим управлением дроссель-клапанами, включающими рабочие секции отсоса. При машинной резке вытяжная вентиляция встраивается в раскроечные рамы. Допускается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воздухоприемных устройств вдоль раскроечной рамы с управляемыми клапанами или встроенные воздухоприемники, передвигающиеся вдоль стола вместе с кареткой, на которой укреплен резак. Выбор конструкции отсоса определяется типом и размером раскроечной рамы. Скорость движения воздуха в плоскости реза должна быть не менее 1,5 м/с (при открытой поверхности стола). 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плазменно-механической обработке предусматриваются местные вытяжные устройства, разработанные применительно к станку и изделию и обеспечивающие локализацию вредных веществ. Скорость в рабочем сечении отсоса принимается не менее 2,5 м/с. 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Удаляемый системами местной вентиляции воздух должен подвергаться очистке. </w:t>
      </w:r>
    </w:p>
    <w:bookmarkEnd w:id="357"/>
    <w:bookmarkStart w:name="z35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плазменной технологии и условиям труда 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Плазменное напыление проводится в кабинах или камерах. Стенки кабины должны иметь слоистую структуру и состоять из звукопоглощающих материалов. Передние стенки кабин следует закрывать створкой со встроенными в нее светофильтрами. 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напылении материалов на изделия или детали крупных габаритов применяются звукоизолирующие кожухи. 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Камеры для работ в контролируемой атмосфере должны иметь смотровые окна, защищенные светофильтрами. 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Конструкция камер для работ в контролируемой атмосфере должна предусматривать пневмомеханизированную пылеочистку внутренних стенок от осевшей пыли. </w:t>
      </w:r>
    </w:p>
    <w:bookmarkEnd w:id="362"/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Ручная плазменная сварка должна выполняться на столах, оборудованных панелями равномерного всасывания с козырьками. Скорость движения воздуха в зоне выделения вредных веществ должна быть не менее 1,5 м/с. </w:t>
      </w:r>
    </w:p>
    <w:bookmarkEnd w:id="363"/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ручной плазменной резке листового металла на стационарных местах необходимо применять секционные раскроечные столы с нижнебоковыми отсосами. При ширине стола более 1,5 м отсос должен быть двухсторонним. Скорость движения воздуха в плоскости реза должна быть не менее 1,5 м/с. 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механизированной плазменной резке на машинах шарнирного и прямоугольного типа рабочее место резчика должно быть в кабине, обеспечивающей нормируемые уровни вредных производственных факторов. </w:t>
      </w:r>
    </w:p>
    <w:bookmarkEnd w:id="365"/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автоматизированной плазменной резке на машинах с числовым программным управлением пульт управления должен быть экранирован от шума и оптического излучения. </w:t>
      </w:r>
    </w:p>
    <w:bookmarkEnd w:id="366"/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плазменной резке труб используются верхние полукольцевые отсосы с дополнительной локализацией вредных веществ из трубы. Скорость удаления аэрозоля из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реза должна быть не менее 1,6 м/с. 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Автоматизированные процессы плазменной сварки и наплавки мелких изделий должны проводиться в вентилируемых укрытиях с открывающимися проемами для установки и съема изделия. </w:t>
      </w:r>
    </w:p>
    <w:bookmarkEnd w:id="368"/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Специализированные станки (карусельные, токарные), разрабатываемые для плазменно-механической обработки, должны быть оборудованы встроенными вытяжными устройствами, экранами для ограничения распространения звуковых и электромагнитных колебаний и при необходимости устройством для дробления и механизированной уборки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стружки. </w:t>
      </w:r>
    </w:p>
    <w:bookmarkEnd w:id="369"/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выполнении плазменно-механической обработки на станках серийного выпуска конструкции воздухоприемных и светозащитных устройств должны быть приспособлены к типу станка и виду обрабатываемых деталей. </w:t>
      </w:r>
    </w:p>
    <w:bookmarkEnd w:id="370"/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плазменно-химической технологии и плазменной металлургии должно быть предусмотрено герметичное оборудование. Необходимо устройство местного отсоса над загрузочным отверстием. </w:t>
      </w:r>
    </w:p>
    <w:bookmarkEnd w:id="371"/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плазменно-химической технологии выгрузка готовой продукции из бункеров, фильтров, очистных устройств, ее транспортировка должны быть механизированы и обеспечены средствами, исключающими пылеобразование и выделение вредных веществ. </w:t>
      </w:r>
    </w:p>
    <w:bookmarkEnd w:id="372"/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Местные отсосы должны быть встроены в плазменно-химическое оборудование, обеспечены отсосами от желобов шлаковых окон плазменных печей, ковшей. </w:t>
      </w:r>
    </w:p>
    <w:bookmarkEnd w:id="373"/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Узлы загрузки, газоходы и трубопроводы плазменных печей должны быть уплотнены и теплоизолированы. </w:t>
      </w:r>
    </w:p>
    <w:bookmarkEnd w:id="374"/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Плазменные печи и плазменно-химическое оборудование должны быть обеспечены приборами контроля технологических параметров плавки, вынесенными на панель дистанционного управления. </w:t>
      </w:r>
    </w:p>
    <w:bookmarkEnd w:id="375"/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Сепарация порошковых материалов (готовой продукции) должна осуществляться в воздушных классификаторах, составляющих единую систему с оборудованием выгрузочных участков и бункерами-накопителями. </w:t>
      </w:r>
    </w:p>
    <w:bookmarkEnd w:id="376"/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Ремонтные работы при плазмохимической и плазменно-металлургической технологии должны выполняться после предварительной очистки и нейтрализации вредных веществ. Работы по очистке оборудования должны быть механизированы и выполняться в условиях эффективной вентиляции. </w:t>
      </w:r>
    </w:p>
    <w:bookmarkEnd w:id="377"/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Газы, удаляемые от плазменных плавильных печей, печей восстановления, плазмохимических реакторов должны подвергаться очистке и обезвреживанию. </w:t>
      </w:r>
    </w:p>
    <w:bookmarkEnd w:id="378"/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 работе на плазменных установках допускаются лица, достигшие 18 лет и не имеющие противопоказаний к работе. Труд женщин допускается при управлении автоматизированным плазменным оборудованием на поточных и конвейерных линиях. </w:t>
      </w:r>
    </w:p>
    <w:bookmarkEnd w:id="379"/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К работе на плазменных установках допускаются лица после обучения и проверки знаний по технике безопасности и гигиене труда, прошедшие инструктаж о применении средств индивидуальной защиты и правил личной гигиены. </w:t>
      </w:r>
    </w:p>
    <w:bookmarkEnd w:id="380"/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Работающие на плазменных установках должны обеспечиваться спецодеждой и средствами индивидуальной защиты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381"/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Рабочие должны обеспечиваться спецобувью из термостойких материалов с защитными носками (полусапоги с глухим клапаном и застежкой). </w:t>
      </w:r>
    </w:p>
    <w:bookmarkEnd w:id="382"/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Работающие на плазменных установках должны обеспечиваться защитными щитками, защитными очками, светофильтрами. 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Персонал, обслуживающий плазменные установки, должен обеспечиваться светофильтрами. 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Защита от шума должна обеспечиваться применением наушников, касок противошумных или антифонов. 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Для защиты органов дыхания необходимо использовать средства индивидуальной защиты для органов дыхания. 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Спецодежда рабочих, обслуживающих плазменные установки для напыления, резки, наплавки, плазменно-механической очистки должна подвергаться ежедневному обеспыливанию.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чистка спецодежды должна проводиться не реже 1 раза в месяц. 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выполнении работ в условиях повышенной опасности поражения электрическим током необходимо обеспечить рабочих диэлектрическими средствами (перчатки, обувь, коврики). </w:t>
      </w:r>
    </w:p>
    <w:bookmarkEnd w:id="388"/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Санитарно-бытовые и вспомогательные помещения для объектов плазменного производства должны иметь гардеробные с одним отделением шкафа на 1 человека, одну душевую сетку на 7 человек, один кран на 10 человек. 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Лица, обслуживающие плазменные установки должны проходить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приказом Министра здравоохранения Республики Казахстан от 12 марта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за N 2780. </w:t>
      </w:r>
    </w:p>
    <w:bookmarkEnd w:id="390"/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для плазменной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материалов"     </w:t>
      </w:r>
    </w:p>
    <w:bookmarkEnd w:id="391"/>
    <w:bookmarkStart w:name="z39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Опасные и вредные факторы 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661"/>
        <w:gridCol w:w="678"/>
        <w:gridCol w:w="732"/>
        <w:gridCol w:w="976"/>
        <w:gridCol w:w="841"/>
        <w:gridCol w:w="971"/>
        <w:gridCol w:w="667"/>
        <w:gridCol w:w="662"/>
        <w:gridCol w:w="825"/>
        <w:gridCol w:w="1004"/>
        <w:gridCol w:w="1069"/>
        <w:gridCol w:w="1135"/>
        <w:gridCol w:w="1037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Опасные и вредные факторы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Психофизиологичес-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аэ-ро-ио-ни-за-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ульт-ра-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Оки-слы 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напыление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резка: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матическая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тическая)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(зачистка,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сдув)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наплавка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сварка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(наплав,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порошков)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+ наличие фактора с уровнями, превышающими санитарные нормы,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фактора </w:t>
      </w:r>
    </w:p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для плазменной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материалов"     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Удельные выделения из аэрозолей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тонкодисперсной пыли и газов при плазменных способах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обработки металлов 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2332"/>
        <w:gridCol w:w="3068"/>
        <w:gridCol w:w="2242"/>
        <w:gridCol w:w="2541"/>
      </w:tblGrid>
      <w:tr>
        <w:trPr>
          <w:trHeight w:val="30" w:hRule="atLeast"/>
        </w:trPr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Определяющие воздухообмен вредных веществ 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Напыление: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Порошками: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77,5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193,0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вольфрама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Проволокой: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молибденовый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проволокой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Марганцовистый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проволокой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бронзой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меди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проволокой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Резка: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сталей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1 мм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Низколегиро-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сталей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1 мм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сталей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1 мм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1 мм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Медных сплавов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меди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1 мм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1 мм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сфоидизи-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в час на 100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Хромоникель-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в час на 100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150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сплавов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никеля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в час на 100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0,074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 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в час на 100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</w:tbl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для плазменной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материалов"     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Допустимые уровни оптической облученности сварщиков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 использовании защитной спецодежды и светофильтров 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053"/>
        <w:gridCol w:w="547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 длин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 (нм)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излучения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облученность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(BT/м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240-280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УФС-С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280-315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УФБ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0,01    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315-400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400-760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видимое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СНиП II-4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760-10000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