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3ed0" w14:textId="7e13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Правления Национального Банка Республики Казахстан по формам финансовой отчетности страховых (перестраховочных) организаций и страховых брокеров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июля 2007 года № 86. Зарегистрировано в Министерстве юстиции Республики Казахстан 2 сентября 2007 года № 4906. Утратило силу постановлением Правления Национального Банка Республики Казахстан от 1 ноября 2010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Правления Национального Банка РК от 01.11.2010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01.07.2011).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бухгалтерском учете и финансовой отчетности" от 28 февраля 2007 года и в целях приведения форм финансовой отчетности страховых (перестраховочных) организаций и страховых брокеров в соответствие с международными стандартами финансовой отчетности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Правления Национального Банка Республики Казахстан от 25 июля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241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Инструкции о перечне, формах и сроках представления финансовой отчетности страховыми (перестраховочными) организациями и страховыми брокерами" (зарегистрированное в Реестре государственной регистрации нормативных правовых актов под N 2467; с изменениями и дополнениями, внесенными постановлениями Правления Национального Банка Республики Казахстан от 22 ноября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Национального Банка Республики Казахстан от 25 июля 2003 года N 241 "Об утверждении Инструкции о перечне, формах и сроках представления финансовой отчетности страховыми (перестраховочными) организациями и страховыми брокерами", зарегистрированным в Реестре государственной регистрации нормативных правовых актов под N 3307, от 9 октября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постановления Правления Национального Банка Республики Казахстан по вопросам взаимного страхования", зарегистрированным в Реестре государственной регистрации нормативных правовых актов под N 4450)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перечне, формах и сроках представления финансовой отчетности страховыми (перестраховочными) организациями и страховыми брокерами,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"о доходах и расходах" заменить словами "о прибылях и убытках";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"денег" заменить словами "денежных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слово "собственном"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изложить в следующей редакции: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перечне, формах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представления финансовой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страховыми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(перестраховочными)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страховыми брокерами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N№1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Бухгалтерский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Страховой (перестраховочной) организации/страхового брокера__________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состоянию на "__" ______ 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3"/>
        <w:gridCol w:w="2013"/>
        <w:gridCol w:w="1993"/>
        <w:gridCol w:w="1873"/>
      </w:tblGrid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статьи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200_года 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и денежные эквиваленты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размещенные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по сомнительным долгам)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предназначенные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торговли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для продажи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по сомнительным долгам)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 "обратное РЕПО"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незаработанным премиям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резервов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сомнительным долгам)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произошедшим, но незаявленным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(за вычетом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сомнительным долгам)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перестрахования по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произошедшим убыткам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(перестрахования) жизни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резервов по сомнительным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перестрахования по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произошедшим убыткам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аннуитета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по сомнительным долгам)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заявленным, но неурегулированным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(за вычетом резервов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сомнительным долгам)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дополнительным резервам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резервов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сомнительным долгам)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премии к получению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страхователей (перестрахователей)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посредников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по сомнительным долгам)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дебиторская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резервов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сомнительным долгам)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страхователям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по сомнительным долгам)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будущих периодов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Налоговое требование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Отсроченное налоговое требование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удерживаемые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(за вычетом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сомнительным долгам)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капитал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(нетто)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Инвестиционное имущество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активы,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предназначенные для продажи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(нетто)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незаработанной премии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не произошедших убытков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(перестрахования) жизни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не произошедших убытков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аннуитета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произошедших,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незаявленных убытков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заявленных,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неурегулированных убытков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резервы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полученные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перестраховщиками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посредниками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(перестраховочной)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акционерами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дивидендам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к уплате 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(перестрахования)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кредиторская задолженность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Оценочные обязательства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 "РЕПО"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будущих периодов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Налоговое обязательство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Отсроченное налоговое обязательство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Уставный капитал (взносы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учредителей)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Изъятый капитал (взносы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учредителей)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Резервный капитал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предупредительных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переоценки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(непокрытый убыток):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(непокрытый убыток) предыдущих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(непокрытый убыток) 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капитал и обязательства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графе 2 указывается номер примечаний по статьям, отраженным в пояснительной записке или приложениях к финансовой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руководитель_______________ дата__________________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  _______________ дата__________________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перечне, формах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представления финансовой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страховыми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(перестраховочными)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страховыми брокерами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Отчет о прибылях и убытках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страховой (перестраховочной) организации/страхового брокера_________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за ______________ 200_года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2"/>
        <w:gridCol w:w="1415"/>
        <w:gridCol w:w="1353"/>
        <w:gridCol w:w="1874"/>
        <w:gridCol w:w="1700"/>
        <w:gridCol w:w="1816"/>
      </w:tblGrid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нарас-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итогом)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итогом) 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премии,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премии,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премии,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перестрахование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премий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незаработанной Премии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незаработанным премиям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премий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деятельности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деятельности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получением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(купона/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дисконта) по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размещенным вкладам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с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(нетто)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купли/продажи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(нетто)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"РЕПО" (нетто)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операций с аффиниро-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ванными драгоценными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металлами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с 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инструментами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(нетто)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торговли (нетто)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(нетто)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аффинирован-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драгоценных металлов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производных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активов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(передачи)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иной деятельности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доходов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осуществлению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выплат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страхования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осуществлению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выплат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договорам, принятым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перестрахование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расходов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рискам, переданным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перестрахование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регрессному требованию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(нетто)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Чистые 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осуществлению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урегулированию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убытков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произошедших убытков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(перестрахования) жизни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произошедшим убыткам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(перестрахования) жизни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резерва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произошедших убытков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аннуитета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произошедшим убыткам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аннуитета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произошедших,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незаявленных убытков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незаявленным убыткам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заявленных,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неурегулированных убытков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заявленным,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неурегулированным убыткам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дополнительных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дополнительным резервам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комиссионного 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по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выплатой вознаграждения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виде премии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бумагам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резервы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сомнительным долгам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сомнительным долгам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Чистые 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резервы по сомнительным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долгам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административные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оплату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командировочные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налоги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(кроме корпоратив-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подоходного налога)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текущей аренде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отчис-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и износ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расходов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прекращенной деятельности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чистая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до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корпоративного подоход-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налога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налог, в том числе: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от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от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прибыль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уплаты налогов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графе 2 указываются номера примечаний по статьям, отраженным в пояснительной записке или приложениях к финансовой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руководитель_______________ дата__________________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  _______________ дата__________________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Телефон: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слово "денег" заменить словами "денежных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"Доход (убыток) до налогообложения" слово "Доход" заменить словом "Прибыль";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"Операционный доход (убыток) до изменения в операционных активах и обязательствах" слово "(убыток)" заменить словом "(расход)";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"(Увеличение) уменьшение сумм к получению от перестраховщиков"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"(Увеличение) уменьшение активов перестрахования";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чистой суммы резерва незаработанной премии":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"чистой" исключить,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словом ", нетто";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чистой суммы резерва не произошедших убытков по договорам страхования (перестрахования) жизни":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"чистой" исключить,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словом ", нетто";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чистой суммы резерва не произошедших убытков по договорам аннуитета":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"чистой" исключить,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словом ", нетто";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чистой суммы резерва произошедших, но незаявленных убытков":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"чистой" исключить,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словом ", нетто";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чистой суммы резерва заявленных, но неурегулированных убытков":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"чистой"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словом ", нетто";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чистой суммы дополнительных резервов":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"чистой"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словом ", нетто";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"Остаток денег на начало отчетного периода" и "Остаток денег на конец отчетного периода" после слова "денег" дополнить словами "и денежных эквивалентов";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перечне, формах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представления финансовой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страховыми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(перестраховочными)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страховыми брокерами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№4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Отчет об изменениях в капитале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страховой (перестраховочной) организации/страхового брокера___________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состоянию на "__" ________ 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9"/>
        <w:gridCol w:w="1449"/>
        <w:gridCol w:w="1281"/>
        <w:gridCol w:w="1412"/>
        <w:gridCol w:w="1658"/>
        <w:gridCol w:w="1094"/>
        <w:gridCol w:w="1094"/>
        <w:gridCol w:w="1113"/>
      </w:tblGrid>
      <w:tr>
        <w:trPr>
          <w:trHeight w:val="30" w:hRule="atLeast"/>
        </w:trPr>
        <w:tc>
          <w:tcPr>
            <w:tcW w:w="3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родительской организации 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периода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в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ошибок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Пересчитанное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периода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Переоценка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имеющихся в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продажи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Хеджирование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потоков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прочих операций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признанная/ый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самом капитале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за период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Эмиссия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(взносы)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Выкупленные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(взносы)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переводы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накоплен-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резерв-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капитала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операции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периода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в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ошибок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Пересчитанное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периода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Переоценка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имеющихся в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продажи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Хеджирование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потоков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прочих операций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признанная/ый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самом капитале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за период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Эмиссия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(взносы)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Выкупленные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(взносы)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переводы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накоплен-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резерв-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капитала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операции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периода 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Графы "Капитал родительской организации" и "Доля меньшинства" заполняются при составлении консолидированной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неконсолидированной финансовой отчетности или отсутствии дочерних организаций страховые (перестраховочные) организации и страховые брокеры заполняют графы 2-6.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руководитель_______________ дата__________________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  _______________ дата__________________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 "их смысл" дополнить словами "в соответствии с требованиями международных стандартов финансовой отчетности";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"о доходах и расходах" заменить словами "о прибылях и убытках";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слово "денег" заменить словами "денежных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"собственному"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"собственного капитала" заменить словами "в капитале".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Правления Национального Банка Республики Казахстан от 6 декабря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442 </w:t>
      </w:r>
      <w:r>
        <w:rPr>
          <w:rFonts w:ascii="Times New Roman"/>
          <w:b w:val="false"/>
          <w:i w:val="false"/>
          <w:color w:val="000000"/>
          <w:sz w:val="28"/>
        </w:rPr>
        <w:t>"О порядке, формах и сроках представления и публикации годовой финансовой отчетности страховыми (перестраховочными) организациями и страховыми брокерами" (зарегистрированное в Реестре государственной регистрации нормативных правовых актов под N 2639; с дополнениями и изменениями, внесенными постановлениями Правления Национального Банка Республики Казахстан от 22 ноября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161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в постановление Правления Национального Банка Республики Казахстан от 6 декабря 2003 года N 442 "О порядке, формах и сроках представления и публикации годовой финансовой отчетности страховыми (перестраховочными) организациями", зарегистрированным в Реестре государственной регистрации нормативных правовых актов под N 3290, от 28 июня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Национального Банка Республики Казахстан от 6 декабря 2003 года N 442 "О порядке, формах и сроках представления и публикации годовой финансовой отчетности страховыми (перестраховочными) организациями и страховыми брокерами", зарегистрированным в Реестре государственной регистрации нормативных правовых актов под N 3746, от 9 октября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постановления Правления Национального Банка Республики Казахстан по вопросам взаимного страхования", зарегистрированным в Реестре государственной регистрации нормативных правовых актов под N 4450)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"статьями 16, 16-1, 18 Закона" заменить словом "Законом";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"о доходах и расходах" заменить словами "о прибылях и убытках";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"денег" заменить словами "денежных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слово "собственном"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информацию об учетной политике"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 стандартами бухгалтерского учета" заменить словами "с международными стандартами финансовой отчетности";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слова "в срок до 15 мая" заменить словами "в срок до 30 апреля года, следующего за отчетным";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"со стандартами бухгалтерского учета" заменить словами "с международными стандартами финансовой отчетности";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срок до 15 июня" заменить словами "в срок до 30 мая";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 доходах и расходах" заменить словами "о прибылях и убытках";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"в срок до 1 июля" заменить словами "в срок до 15 июня";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2003 года N 442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Неконсолидированный бухгалтерский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(Консолидированный бухгалтерский баланс)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страховой (перестраховочной) организации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страхового брокера___________________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состоянию на "__" _________ 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(в тысячах)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7"/>
        <w:gridCol w:w="1723"/>
        <w:gridCol w:w="2061"/>
        <w:gridCol w:w="2369"/>
      </w:tblGrid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статьи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и денежные эквиваленты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размещенные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на возможные потери)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предназначенные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торговли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имеющиеся в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продажи (за вычетом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возможные потери)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 "обратное РЕПО"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инструменты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незаработанным премиям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на возможные потери)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произошедшим, но незаявленным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(за вычетом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возможные потери)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перестрахования по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произошедшим убыткам 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(перестрахования)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(за вычетом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возможные потери)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перестрахования по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произошедшим убыткам 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аннуитета (за вычетом резервов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потери)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заявленным, но неурегулированным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(за вычетом резервов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потери)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дополнительным резервам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резервов на 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премии к получению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страхователей (перестрахователей)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посредников (за вычетом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возможные потери)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дебиторская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резервов на 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страхователям (за вычетом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возможные потери)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будущих периодов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Налоговое требование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Отсроченное налоговое требование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(за вычетом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возможные потери)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удерживаемые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(за вычетом резервов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потери)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капитал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Инвестиционное имущество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активы,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предназначенные для продажи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амортизации)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незаработанной премии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не произошедших убытков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(перестрахования) жизни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не произошедших убытков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аннуитета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произошедших,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незаявленных убытков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заявленных,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неурегулированных убытков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резервы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полученные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перестраховщиками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посредниками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(перестраховочной)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акционерами по дивидендам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к уплате 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(перестрахования)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кредиторская задолженность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Оценочные обязательства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 "РЕПО"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инструменты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будущих периодов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Налоговое обязательство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Отсроченное налоговое обязательство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меньшинства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Уставный капитал (взносы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учредителей)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Премии (дополнительный оплаченный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Изъятый капитал (взносы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учредителей)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Резервный капитал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предупредительных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переоценки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(непокрытый убыток):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(непокрытый убыток) предыдущих лет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(непокрытый убыток) 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капитал и обязательства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графе 2 указываются номера примечаний по статьям, отраженным в пояснительной записке к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"Доля меньшинства" заполняется при составлении консолидированной финансовой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руководитель_______________ дата__________________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  _______________ дата__________________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2003 года N 442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Неконсолидированный отчет о прибылях и убытках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(Консолидированный отчет о прибылях и убытках)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страховой (перестраховочной) организации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страхового брокера __________ за 200_год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3293"/>
        <w:gridCol w:w="2373"/>
        <w:gridCol w:w="2913"/>
      </w:tblGrid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статьи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год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премии,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премии,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премии,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перестрахование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премий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незаработанной премии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незаработанным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премиям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премий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получением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(купона/дисконта)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ценным бумагам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(нетто):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числе: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купли/продажи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(нетто)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операции "РЕПО"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(нетто)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металлами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совыми инструментами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переоценки (нетто):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торговли (нетто)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(нетто)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аффиниро-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капитале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(расходы)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реализации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(передачи) активов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иной деятельности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доходов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перестрахование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рискам, переданным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перестрахование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регрессному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требованию (нетто)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осуществлению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выплат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убытков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резерва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произошедших убытков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(перест-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рахования) жизни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по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произошедшим убыткам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произошедших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произошедшим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незаявленных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произошедшим,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незаявленным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заявленных,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неурегулированных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заявленным,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неурегулированным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дополнительным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виде премии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ценным бумагам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резервы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сомнительным долгам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сомнительным долгам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Чистые 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сомнительным долгам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расходы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оплату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налоги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обязательные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корпоративного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подоходного налога)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текущей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и износ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расходов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прекращенной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чистая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до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корпоративного подо-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ходного налога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ходный налог,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деятельности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иной деятельности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после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меньшинства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графе 2 указываются номера примечаний по статьям, отраженным в пояснительной записке к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"Доля меньшинства" заполняется при составлении консолидированной финансовой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руководитель_______________ дата__________________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  _______________ дата__________________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слова "О порядке, формах и сроках представления и публикации годовой финансовой отчетности страховыми (перестраховочными) организациями и страховыми брокерами"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слово "денег" заменить словами "денежных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"Доход (убыток) до налогообложения" слово "Доход" заменить словом "Прибыль";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"Операционный доход (убыток) до изменения в операционных активах и обязательствах" слово "(убыток)" заменить словом "(расход)";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"(Увеличение) уменьшение сумм к получению от перестраховщиков"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"(Увеличение) уменьшение активов перестрахования";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чистой суммы резерва незаработанной премии":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"чистой" исключить,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словом ", нетто";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чистой суммы резерва не произошедших убытков по договорам страхования (перестрахования) жизни":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"чистой" исключить,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словом ", нетто";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чистой суммы резерва не произошедших убытков по договорам аннуитета":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"чистой" исключить,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словом ", нетто";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чистой суммы резерва произошедших, но незаявленных убытков":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"чистой" исключить,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словом ", нетто";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чистой суммы резерва заявленных, но неурегулированных убытков":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"чистой"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словом ", нетто";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"Увеличение (уменьшение) чистой суммы дополнительных резервов":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"чистой"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словом ", нетто";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"Остаток денег на начало отчетного периода" и "Остаток денег на конец отчетного периода" после слова "денег" дополнить словами "и денежных эквивалентов";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2003 года N 442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Неконсолидированный отчет об изменениях в капитале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(Консолидированный отчет об изменениях в капитале)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страховой (перестраховочной) организации/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страхового брокера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состоянию на "__" _________ 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313"/>
        <w:gridCol w:w="1293"/>
        <w:gridCol w:w="1293"/>
        <w:gridCol w:w="1713"/>
        <w:gridCol w:w="1133"/>
        <w:gridCol w:w="1193"/>
        <w:gridCol w:w="1193"/>
      </w:tblGrid>
      <w:tr>
        <w:trPr>
          <w:trHeight w:val="30" w:hRule="atLeast"/>
        </w:trPr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родительской организации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периода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учетной политике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корректировка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ошибок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Пересчитанное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продажи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Хеджирование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потоков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(убыток), признанная/ый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самом капитале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за период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Эмиссия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(взносы)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Выкупленные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(взносы)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накоп-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ленной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зервного капитала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операции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периода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учетной политике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корректировка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ошибок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Пересчитанное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периода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наличии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Хеджирование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потоков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прочих операций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признанная/ый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самом капитале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за период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Эмиссия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(взносы)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Выкупленные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(взносы)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накоп-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ленной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зервного капитала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операции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периода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Графы "Капитал родительской организации" и "Доля меньшинства" заполняются при составлении консолидированной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неконсолидированной финансовой отчетности или отсутствии дочерних организаций страховые (перестраховочные) организации и страховые брокеры заполняют графы 2-6.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руководитель_______________ дата__________________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  _______________ дата__________________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слова "О порядке, формах и сроках представления и публикации годовой финансовой отчетности страховыми (перестраховочными) организациями и страховыми брокерами"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"потокам" заменить словом "средствам";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слово "собственному" исключить.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октября 2007 года.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Объединения юридических лиц "Ассоциация финансистов Казахстана", страховых (перестраховочных) организаций и страховых брокеров.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Айманбетову Г.З.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 июля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