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5b24" w14:textId="a8f5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норм выдачи работникам молока и лечебно-профилактического питания, за счет средств работодателя и Правил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31 июля 2007 года № 184-п. Зарегистрирован в Министерстве юстиции Республики Казахстан 3 сентября 2007 года № 4913. Утратил силу приказом Министра труда и социальной защиты населения Республики Казахстан от 14 мая 2012 года № 184-ө-м.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14.05.2012 </w:t>
      </w:r>
      <w:r>
        <w:rPr>
          <w:rFonts w:ascii="Times New Roman"/>
          <w:b w:val="false"/>
          <w:i w:val="false"/>
          <w:color w:val="ff0000"/>
          <w:sz w:val="28"/>
        </w:rPr>
        <w:t>№ 184-ө-м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нормы выдачи работникам молока и лечебно-профилактического питания за счет средств работодателя;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приказы Министра труда и социальной защиты населения Республики Казахстан от 27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обеспечения работников средствами индивидуальной, коллективной защиты, санитарно-бытовыми помещениями, устройствами и лечебно-профилактическими средствами" (зарегистрированный в Реестре государственной регистрации нормативных правовых актов от 23.02.05 г. за N 3456, опубликованный в Бюллетене нормативных правовых актов Республики Казахстан, 2005 г., N 15, ст. 100) и от 29 июня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норм выдачи молока, лечебно-профилактического питания за счет средств работодателя" (зарегистрированный в Реестре государственной регистрации нормативных правовых актов от 20 июля 2005 г. за N 3739, опубликованный в "Юридической газете" от 2 ноября 2005 г. N 202 (936) с дополнениями, внесенными приказом и.о. Министра труда и социальной защиты населения Республики Казахстан от 15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192-п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приказ Министра труда и социальной защиты населения Республики Казахстан от 29 июня 2005 года N 170-п "Об утверждении норм выдачи молока, рационов лечебно-профилактического питания работникам за счет средств работодателя", зарегистрированный в Реестре государственной регистрации нормативных правовых актов Республики Казахстан 5 сентября 2006 года под N 4372, опубликованный в "Юридической газете" от 29 сентября 2006 года N 174 (1154).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государственную регистрацию настоящего приказа в Министерстве юстиции Республики Казахстан и его последующее опубликование в периодических печатных изданиях в установленном законодательством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2007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2007 г. N 184-п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нормы выдачи работникам молока и лечебно- 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питания, за счет средств работодателя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и устанавливают порядок обеспечения работников молоком и лечебно-профилактическим питанием, за счет средств работодателя.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настоящих Правил распространяется на индивидуальных предпринимателей, физические лица, а также юридические лица независимо от форм собственности (далее - работодатель) и работников, постоянно или временно исполняющих трудовые обязанности на условиях найма, деятельность которых связана с воздействием вредных (особо вредных) и опасных (особо опасных) для жизни и здоровья факторов.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работникам молока и лечебно- 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питания, за счет средств работодателя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Молоко и лечебно-профилактическое питание (далее - ЛПП) и витаминные препараты выдаются работникам по результатам аттестации производственных объектов по условиям труда, в целях предупреждения профессиональных заболеваний и отравлений, укрепления их здоровья.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Молоко выдается по 0,5 литра за смену независимо от ее продолжительности в дни фактической занятости работника на работах, связанных с производством или применением химических веществ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и выдача ЛПП производится в соответствии с Перечнем производств, работа в которых дает право работникам определенных профессий и должностей на получение за счет средств работодателя лечебно-профилактического питания и витаминных препаратов в связи с особо вредными условиями труда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в соответствии с Нормами выдачи рационов лечебно-профилактического питания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витаминных препаратов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Правом на получение ЛПП и витаминных препаратов пользуются работники организаций, независимо от форм собственности, профессии и должности которых предусмотрены в соответствующих производствах указанного Перечня, в дни фактической занятости.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и выдача лечебно-профилактического питания и витаминных препаратов проводится на основе физиолого-гигиенической оценки рационов ЛПП, изучение пищевого статуса (какие работники, в зависимости от профессии, места работы и условий труда должны получать питание по соответствующему рациону.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Лечебно-профилактическое питание и витаминные препараты выдаются также работникам других организаций, занятым полный рабочий день на строительных, строительно-монтажных, ремонтно-строительных и пусконаладочных работах, работникам, производящим чистку и подготовку оборудования к ремонту и консервации - в действующих производствах с особо вредными условиями труда, в которых как для основных работников, так и для ремонтного персонала установлено это питание.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лечебно-профилактического питания производится в виде горячих завтраков перед началом работы. В отдельных случаях, допускается выдача ЛПП в обеденный перерыв. Работникам в условиях повышенного давления (в кессонах, барокамерах, на водолазных работах), ЛПП должно выдаваться после вышлюзования.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Лечебно-профилактическое питание не выдается: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нерабочие дни;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дни отпуска;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дни служебных командировок;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дни учебы с отрывом от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дни выполнения работ на других участках, где ЛПП не предусмотрено;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период временной нетрудоспособности.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Требования, предъявляемые к выдачи молока и лечебно- 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питания работникам, за счет средств работодателя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ЛПП за прошедшее время или за несколько смен вперед, а также компенсация за неполученное вовремя лечебно-профилактическое питание не разрешается.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Помещение, где производится приготовление и выдача ЛПП и витаминных препаратов, должны по своему устройству и содержанию соответствовать строительным нормам и правилам, санитарно-эпидемиологическим правилам и нормам.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Приготовление и выдача ЛПП и витаминных препаратов производятся в соответствии с утвержденными рационами и нормами. По перечню продуктов должны составляться Меню-раскладки на каждый день в соответствии с Примерным шестидневным меню-раскладкой горячих завтраков лечебно-профилактического питания по рационам и со Схемой таблиц, составляемых при физиолого-гигиенической оценке рационов лечебно-профилактического питания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Ответственным за составление меню является заведующий производством организации, имеющей право на приготовление пищи.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Замена одних пищевых продуктов другими допускается в исключительных случаях в пределах норм взаимозаменяемости продуктов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Работникам, получающим бесплатно лечебно-профилактическое питание в связи с особо вредными условиями труда, выдача молока или других равноценных пищевых продуктов не производится.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Ответственность за обеспечение работников молоком, ЛПП и соблюдения настоящих Правил возлагается на работодателя.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выполнением Правил бесплатной выдачи молока, лечебно-профилактического питания и витаминных препаратов в организациях с особо вредными условиями труда, независимо от форм собственности, возлагается на органы государственной инспекции труда и государственного санитарно-эпидемиологического надзора, в части вопросов, касающихся их компетенции.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нормам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лечебно-профилактического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работникам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работодателя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молока работникам за счет средств работодателя </w:t>
      </w:r>
    </w:p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Молока выдается по 0,5 литра за смену независимо от ее продолжительности в дни фактической занятости работника на работах, связанных с производством или применением следующих химических веществ: 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алифатические и алициклические углеводороды (насыщенные и ненасыщенные):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углеводороды ряда метана: бутан, изобутан, пентан, изопентан, гексан, октан, изооктан, нонан;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углеводороды ряда этилена: бутилены, амилены, изобутилен;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циклические непредельные углеводороды: циклопентадиен, цициклопентадиен, циклопентадиенилтрикарбонил марганца;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производные. 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галогенопроизводные углеводороды жирного ряда: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фторпроизводные: фторэтилен, дифторэтилен, трифторэтилен, тетрафторэтилен, трифторпропилен, дифторэтан, декафторбутан;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бромпроизводные: бромистый метилен, бромистый метил, бромистый этил, дибромэтан, тетрабромэтан, дибромпропан, бромоформ и остальные;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йодопроизводные: йодистый метил, йодоформ, йодистый этил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смешанные галогенопроизводные: дифторхлорметан, фтордихлорметан и другие. </w:t>
      </w:r>
    </w:p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галогенопроизводные углеводородов ароматического ряда: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ряда. 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артазин. 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спирты: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спирты и гликоли жирного ряда предельные и непредельные: спирт метиловый, аллиловый, кротониловый и остальные;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галогенопроизводные спиртов жирного ряда: спирт октафторамиловый, тетрафторпропиловый и остальные;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спирты алициклического и ароматического ряда: бензиловый спирт, циклогексанол и остальные. 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фенолы: фенол, хлорфенолы, пентахлорфенол, крезолы, гидрохинон, пентахлорфенолят натрия и остальные.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дихлордиэтиловый, тетрахлордиэтиловый, эфиры этиленгликоля, пропиленгликоля, глицерина, полигликолевые эфиры. 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эфиры фенолов: гваякол, монобензиловый эфир гидрохинона, динил и остальные этого ряда. 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группы. 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тиоспирты, тиофенолы и тиоэфиры: метил - и этилмеркаптаны, трихлортиофенол и пентахлортиофенол; 2,4-Д, соли трихлорфеноксиуксусной кислоты. 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ряда. 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диазоэфиры. 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сложные эфиры: эфиры азотистой, азотной, серной, хлорсульфоновой, муравьиной, уксусной, пропионовой, акриловой, милакриловой кислот и их галогенопроизводные. 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сложные эфиры и амиды кислот фосфора: трикрезилфосфат, тиофос, метафос, метилэтилтиофос, меркаптофос, метилмеркаптофос, карбофос, препараты М-81, М-74, ДДВФ, фосфамид, хлорофос, табун, зоман, зарин, октаметил, диэтилхлормонофосфат, метилдихлортифосфат, диметил-хлортнофосфат и остальные фосфорорганические ядохимикаты.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нитро-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ряда. 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нитро-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парафитидин. 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бензохиноны, нафтахинон, антрахинон, бензатрен, парабензохинон и дихлорнафтахинон.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органические красители: антрахиноновые, нитро- и нитрозокрасители, азокрасители, азиновые, 2-метилфуран (силван). 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 и других при производственных препаратов. 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табака). 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бороводороды. 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(фосген). 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соединения серы: сероводород, сероуглерод, хлороульфоновая кислота, хлорангидриды серы, сернистый и серный ангидриды. 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селен и его соединения: селенистый ангидрид, селенистая кислота, селеновая кислота, их соли, хлорокись селена, органические соединения селена. 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теллур и его соединения.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гидроксиламин. </w:t>
      </w:r>
    </w:p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желтый (белый) фосфор и его соединения: фосфорный ангидрид, фосфорная кислота и ее соли. 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мышьяк и его соединения: мышьяковистый и мышьяковый ангидриды, арсенит кальция, арсенат кальция, арсенит натрия, парижская зелень, осароол, иприт. 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сурма и ее соединения: сурьмянистый и сурьмяный ангидриды, сурьмянистый водород, хлориды сурьмы. 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цианиды: цианистый водород, цианиды натрия и калия, дициан, хлорциан, бромциан, цианамид кальция, цианурхлорид, цианистый бензил. 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нитролы: ацетонитрил, ацетонциангидрин, акрилонитрил, этиленциангидрин, берзонитрил и другие. 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изоцианаты, фенилизоцианат, гексаметилендиизоцианат, толуилендиизоцианат и другие. 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соединения кремния в виде аэрозоля с содержанием свободной кристаллической двуокиси кремния свыше 10%. 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ртути. 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марганец и его соединения: окислы марганца, сульфат, хлорид марганца, аэрозоли остальных его соединений. 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бериллия. 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таллий и его соединения: хлорид таллия, сульфат таллия, ацетат таллия, нитрат таллия, карбонат таллия и другие. 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титан и его соединения. 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ванадий и его соединения: пятиокись, трехокись ванадия, ванадаты аммония, натрия и кальция, хлориды ванадия. 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хром и его соединения: трехокись хрома, окись хрома, хромовые квасцы, бихромат натрия и остальные. 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молибден и его соединения: трехокись молибдена, молибден аммония. 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никель и его соединения: закись никеля, окись никеля, гидрат закиси никеля. 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метанол. 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оловоорганические, борорганические и кремнийорганические соединения. 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свинец и его соединения. 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карбонилы металлов: никеля, кобальта, марганца. 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литий, цезий, рубидий, остальные щелочноземельные элементы и их соединения. 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редкоземельные элементы (лантаниды) и их соединения. 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кадмия оксиды и другие его соединения. 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антибиотики: биомицин, тетрациклин, синтомицин, левомицетин и другие. 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компоненты микробиологического происхождения: бактериальные токсины, микотоксины, токсины одноклеточных водорослей и другие. 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аэрозоли сильнодействующих ядовитых веществ списка А и Б при их производстве. 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производство всех видов сажи. 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пестициды. 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производство: железной руды и ее обогащении, кокса, углекислоты, извести и ее обжиге, коксовании и полукоксовании. 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Работникам, контактирующим с неорганическими соединениями свинца необходимо дополнительно к молоку выдавать 2 грамма пектина в виде обогащенных им консервированных растительных пищевых продуктов, фруктовых соков, напитков (фактическое содержание пектина указывается заводом-изготовителем).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замена этих продуктов натуральными фруктовыми соками с мякотью в количестве 250-300 миллилитров. При постоянном контакте с неорганическими соединениями свинца рекомендуется вместо молока употребление кисломолочных продуктов. </w:t>
      </w:r>
    </w:p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работе в производстве и переработке антибиотиков вместо свежего молока следует выдавать кислое молоко или приготовленный на основе цельного молока колибактерин. 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Молоко или другие равноценные пищевые продукты (кефир, простокваша, мацони и другие) выдаются также работникам, занятым на работах с применением радиоактивных веществ в открытом виде, используемых по первому и второму классам работ.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нормам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лечебно-профилактического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работникам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Министра труда и социальной защиты населения РК от 25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309-п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производств, работа в которых дает право работникам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определенных профессий и должностей на получение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работодателя лечебно-профилактического питания в связи с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вредными условиями труда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0"/>
        <w:gridCol w:w="5580"/>
      </w:tblGrid>
      <w:tr>
        <w:trPr>
          <w:trHeight w:val="30" w:hRule="atLeast"/>
        </w:trPr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производств, профессий и должностей 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рациона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</w:tr>
      <w:tr>
        <w:trPr>
          <w:trHeight w:val="30" w:hRule="atLeast"/>
        </w:trPr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Химические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Неорганические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серной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Производство фосфорной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Производство фосфористого кальция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занятые полный рабочий день в основном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технологическом процессе, на ремонте и обслуживании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Производство фосфорного ангидрида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Производство желтого и красного фосфора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занятые в основном технологическом процессе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строительных изделий из расплавленного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фосфорного шлака (щебня, пемзы, ваты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Производство </w:t>
      </w:r>
      <w:r>
        <w:rPr>
          <w:rFonts w:ascii="Times New Roman"/>
          <w:b/>
          <w:i w:val="false"/>
          <w:color w:val="000000"/>
          <w:sz w:val="28"/>
        </w:rPr>
        <w:t>пятисернистого</w:t>
      </w:r>
      <w:r>
        <w:rPr>
          <w:rFonts w:ascii="Times New Roman"/>
          <w:b/>
          <w:i w:val="false"/>
          <w:color w:val="000000"/>
          <w:sz w:val="28"/>
        </w:rPr>
        <w:t xml:space="preserve"> фосфора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Производство фосфидов металла (цинка, меди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Производство суперфосфата, </w:t>
      </w:r>
      <w:r>
        <w:rPr>
          <w:rFonts w:ascii="Times New Roman"/>
          <w:b/>
          <w:i w:val="false"/>
          <w:color w:val="000000"/>
          <w:sz w:val="28"/>
        </w:rPr>
        <w:t>обесфторенных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фосфатов, сложно-смешанных и сложных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Производство аммофоса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Производство треххлористого фосфора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хлорокиси</w:t>
      </w:r>
      <w:r>
        <w:rPr>
          <w:rFonts w:ascii="Times New Roman"/>
          <w:b/>
          <w:i w:val="false"/>
          <w:color w:val="000000"/>
          <w:sz w:val="28"/>
        </w:rPr>
        <w:t xml:space="preserve"> фосфора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Производство жидкого хлора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Производство двуокиси хлора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Производство хлорной извести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Производство хлорного железа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Производство хлористого алюминия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Производство хлористого бария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Производство фосгена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18. Производство бертолетовой соли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19. Производство фтористого натрия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20. Производство фтористого водорода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его водных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21. Производство </w:t>
      </w:r>
      <w:r>
        <w:rPr>
          <w:rFonts w:ascii="Times New Roman"/>
          <w:b/>
          <w:i w:val="false"/>
          <w:color w:val="000000"/>
          <w:sz w:val="28"/>
        </w:rPr>
        <w:t>тетрафторбората</w:t>
      </w:r>
      <w:r>
        <w:rPr>
          <w:rFonts w:ascii="Times New Roman"/>
          <w:b/>
          <w:i w:val="false"/>
          <w:color w:val="000000"/>
          <w:sz w:val="28"/>
        </w:rPr>
        <w:t xml:space="preserve"> калия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22. Производство карбида кальция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23. Производство теллура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24. Производство селена - обогащение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селеносодержащих</w:t>
      </w:r>
      <w:r>
        <w:rPr>
          <w:rFonts w:ascii="Times New Roman"/>
          <w:b/>
          <w:i w:val="false"/>
          <w:color w:val="000000"/>
          <w:sz w:val="28"/>
        </w:rPr>
        <w:t xml:space="preserve"> шламов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25. Производство катализатора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пятиокиси</w:t>
      </w:r>
      <w:r>
        <w:rPr>
          <w:rFonts w:ascii="Times New Roman"/>
          <w:b/>
          <w:i w:val="false"/>
          <w:color w:val="000000"/>
          <w:sz w:val="28"/>
        </w:rPr>
        <w:t xml:space="preserve"> ванадия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26. Производство катализаторов на основе хрома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марганца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занятые полный рабочий день в основном технологи-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ческом процессе, на ремонте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27. Производство искусственной двуокиси марганца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28. Производство сернистого натрия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хромсодержащего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29. Производство монокристаллов с применениями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таллия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30. Производство </w:t>
      </w:r>
      <w:r>
        <w:rPr>
          <w:rFonts w:ascii="Times New Roman"/>
          <w:b/>
          <w:i w:val="false"/>
          <w:color w:val="000000"/>
          <w:sz w:val="28"/>
        </w:rPr>
        <w:t>аэросил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основном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технологическом процессе, на ремонте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31. Производство белой сажи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32. Производство асбестовых технических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(текстильные цехи)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33. Неорганические продукты.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монохромата</w:t>
      </w:r>
      <w:r>
        <w:rPr>
          <w:rFonts w:ascii="Times New Roman"/>
          <w:b/>
          <w:i w:val="false"/>
          <w:color w:val="000000"/>
          <w:sz w:val="28"/>
        </w:rPr>
        <w:t xml:space="preserve"> натрия, хромового ангидрида, хромового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дубителя, хромпика калиевого и натриевого, окиси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хрома, очистка подземных вод от хрома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инженерно-технические работники, занятые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день в основном технологическом процессе,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ремонте и обслуживании оборудования. Рабочие и инженерно-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работники цеховых и заводских лабораторий,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занятых усовершенствованием, рационализацией и контролем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производственных процессов.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Раздел 2. Органические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34. Производство хлорбензола, </w:t>
      </w:r>
      <w:r>
        <w:rPr>
          <w:rFonts w:ascii="Times New Roman"/>
          <w:b/>
          <w:i w:val="false"/>
          <w:color w:val="000000"/>
          <w:sz w:val="28"/>
        </w:rPr>
        <w:t>дихлорбензола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трихлорбензола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тетрахлорбензола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гексахлорбензола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35. Производство </w:t>
      </w:r>
      <w:r>
        <w:rPr>
          <w:rFonts w:ascii="Times New Roman"/>
          <w:b/>
          <w:i w:val="false"/>
          <w:color w:val="000000"/>
          <w:sz w:val="28"/>
        </w:rPr>
        <w:t>эпирхлоргидрина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36. Производство оловоорганических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37. Производство гербицида </w:t>
      </w:r>
      <w:r>
        <w:rPr>
          <w:rFonts w:ascii="Times New Roman"/>
          <w:b/>
          <w:i w:val="false"/>
          <w:color w:val="000000"/>
          <w:sz w:val="28"/>
        </w:rPr>
        <w:t>диносеба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38. Производство </w:t>
      </w:r>
      <w:r>
        <w:rPr>
          <w:rFonts w:ascii="Times New Roman"/>
          <w:b/>
          <w:i w:val="false"/>
          <w:color w:val="000000"/>
          <w:sz w:val="28"/>
        </w:rPr>
        <w:t>экстралина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39. Производство фенола из бензола, хлорбензола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других производных бензола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40. Производство фталевого ангидрида на чистой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пятиокиси</w:t>
      </w:r>
      <w:r>
        <w:rPr>
          <w:rFonts w:ascii="Times New Roman"/>
          <w:b/>
          <w:i w:val="false"/>
          <w:color w:val="000000"/>
          <w:sz w:val="28"/>
        </w:rPr>
        <w:t xml:space="preserve"> ванадия (на концентрированном катализаторе)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41. Производство керамических красителей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42. Производство четыреххлористого углерода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43. Производство дихлорэтана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44. Производство </w:t>
      </w:r>
      <w:r>
        <w:rPr>
          <w:rFonts w:ascii="Times New Roman"/>
          <w:b/>
          <w:i w:val="false"/>
          <w:color w:val="000000"/>
          <w:sz w:val="28"/>
        </w:rPr>
        <w:t>трихлорэтана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45. Производство </w:t>
      </w:r>
      <w:r>
        <w:rPr>
          <w:rFonts w:ascii="Times New Roman"/>
          <w:b/>
          <w:i w:val="false"/>
          <w:color w:val="000000"/>
          <w:sz w:val="28"/>
        </w:rPr>
        <w:t>гексахлорэтана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46. Производство пиролиза керосина, 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очистки </w:t>
      </w:r>
      <w:r>
        <w:rPr>
          <w:rFonts w:ascii="Times New Roman"/>
          <w:b/>
          <w:i w:val="false"/>
          <w:color w:val="000000"/>
          <w:sz w:val="28"/>
        </w:rPr>
        <w:t>пирогаза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47. Производство хлорпикрина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48. Производство хлористого этила,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трихлорэтилена</w:t>
      </w:r>
      <w:r>
        <w:rPr>
          <w:rFonts w:ascii="Times New Roman"/>
          <w:b/>
          <w:i w:val="false"/>
          <w:color w:val="000000"/>
          <w:sz w:val="28"/>
        </w:rPr>
        <w:t xml:space="preserve"> и изопропилового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49. Производство окиси этилена и ее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этилцеллозольва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хлорекса</w:t>
      </w:r>
      <w:r>
        <w:rPr>
          <w:rFonts w:ascii="Times New Roman"/>
          <w:b/>
          <w:i w:val="false"/>
          <w:color w:val="000000"/>
          <w:sz w:val="28"/>
        </w:rPr>
        <w:t xml:space="preserve">, этиленгликоля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50. Производство фенилэтилового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51. Производство гербицидов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52. Производство уксусного ангидрида </w:t>
      </w:r>
      <w:r>
        <w:rPr>
          <w:rFonts w:ascii="Times New Roman"/>
          <w:b/>
          <w:i w:val="false"/>
          <w:color w:val="000000"/>
          <w:sz w:val="28"/>
        </w:rPr>
        <w:t xml:space="preserve">через фосген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53. Производство уксусного ангидрида через </w:t>
      </w:r>
      <w:r>
        <w:rPr>
          <w:rFonts w:ascii="Times New Roman"/>
          <w:b/>
          <w:i w:val="false"/>
          <w:color w:val="000000"/>
          <w:sz w:val="28"/>
        </w:rPr>
        <w:t>кетен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54. Производство ацетальдегида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55. Производство этилбензола (только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расположении производства в закрытом помещении)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56. Производство комбинированных протравителей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57. Производство этиловой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оборудования, во вспомогательном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 (дегазации спецодежды, обуви,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противогазов; стирке спецодежды;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ремонте зараженной тары)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58. Производство </w:t>
      </w:r>
      <w:r>
        <w:rPr>
          <w:rFonts w:ascii="Times New Roman"/>
          <w:b/>
          <w:i w:val="false"/>
          <w:color w:val="000000"/>
          <w:sz w:val="28"/>
        </w:rPr>
        <w:t>хлорпарафина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59. Производство </w:t>
      </w:r>
      <w:r>
        <w:rPr>
          <w:rFonts w:ascii="Times New Roman"/>
          <w:b/>
          <w:i w:val="false"/>
          <w:color w:val="000000"/>
          <w:sz w:val="28"/>
        </w:rPr>
        <w:t>пенопоропластов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60. Производство синтетических, </w:t>
      </w:r>
      <w:r>
        <w:rPr>
          <w:rFonts w:ascii="Times New Roman"/>
          <w:b/>
          <w:i w:val="false"/>
          <w:color w:val="000000"/>
          <w:sz w:val="28"/>
        </w:rPr>
        <w:t>дивинилнитрильных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полиизопренового</w:t>
      </w:r>
      <w:r>
        <w:rPr>
          <w:rFonts w:ascii="Times New Roman"/>
          <w:b/>
          <w:i w:val="false"/>
          <w:color w:val="000000"/>
          <w:sz w:val="28"/>
        </w:rPr>
        <w:t xml:space="preserve"> и полибутадиенового каучуков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(СКБ, СКН, СКИ-3, СКД)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61. Производство стирола, </w:t>
      </w:r>
      <w:r>
        <w:rPr>
          <w:rFonts w:ascii="Times New Roman"/>
          <w:b/>
          <w:i w:val="false"/>
          <w:color w:val="000000"/>
          <w:sz w:val="28"/>
        </w:rPr>
        <w:t>альфаметилстирола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дивинилстирольных</w:t>
      </w:r>
      <w:r>
        <w:rPr>
          <w:rFonts w:ascii="Times New Roman"/>
          <w:b/>
          <w:i w:val="false"/>
          <w:color w:val="000000"/>
          <w:sz w:val="28"/>
        </w:rPr>
        <w:t xml:space="preserve"> каучуков и латексов,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дивинилметилстирольного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хлорпренового</w:t>
      </w:r>
      <w:r>
        <w:rPr>
          <w:rFonts w:ascii="Times New Roman"/>
          <w:b/>
          <w:i w:val="false"/>
          <w:color w:val="000000"/>
          <w:sz w:val="28"/>
        </w:rPr>
        <w:t xml:space="preserve"> каучука;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ацетилена (из природного газа)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62. Производство полиизобутилена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63. Производство бутилкаучука (в среде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хлористого метила)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64. Производство хлорвинила, сополимеров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его основе, полихлорвиниловых смол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65. Производство волокнистых и асбестовых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прессматериалов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66. Производство технического </w:t>
      </w:r>
      <w:r>
        <w:rPr>
          <w:rFonts w:ascii="Times New Roman"/>
          <w:b/>
          <w:i w:val="false"/>
          <w:color w:val="000000"/>
          <w:sz w:val="28"/>
        </w:rPr>
        <w:t>бензилового</w:t>
      </w:r>
      <w:r>
        <w:rPr>
          <w:rFonts w:ascii="Times New Roman"/>
          <w:b/>
          <w:i w:val="false"/>
          <w:color w:val="000000"/>
          <w:sz w:val="28"/>
        </w:rPr>
        <w:t xml:space="preserve">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67. Производство волокон 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68. Производство стеклопластиков методом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контактного формования и механизированным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Раздел 3. Лаки и краски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69. Производство свинцового глета и сурика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70. Производство свинцовых кронов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71. Производство свинцовых белил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72. Производство </w:t>
      </w:r>
      <w:r>
        <w:rPr>
          <w:rFonts w:ascii="Times New Roman"/>
          <w:b/>
          <w:i w:val="false"/>
          <w:color w:val="000000"/>
          <w:sz w:val="28"/>
        </w:rPr>
        <w:t>ветерильных</w:t>
      </w:r>
      <w:r>
        <w:rPr>
          <w:rFonts w:ascii="Times New Roman"/>
          <w:b/>
          <w:i w:val="false"/>
          <w:color w:val="000000"/>
          <w:sz w:val="28"/>
        </w:rPr>
        <w:t xml:space="preserve"> цинковых белил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Раздел 4. Горные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73. Добыча и переработка </w:t>
      </w:r>
      <w:r>
        <w:rPr>
          <w:rFonts w:ascii="Times New Roman"/>
          <w:b/>
          <w:i w:val="false"/>
          <w:color w:val="000000"/>
          <w:sz w:val="28"/>
        </w:rPr>
        <w:t>апатито</w:t>
      </w:r>
      <w:r>
        <w:rPr>
          <w:rFonts w:ascii="Times New Roman"/>
          <w:b/>
          <w:i w:val="false"/>
          <w:color w:val="000000"/>
          <w:sz w:val="28"/>
        </w:rPr>
        <w:t>-нефелиновых</w:t>
      </w:r>
      <w:r>
        <w:rPr>
          <w:rFonts w:ascii="Times New Roman"/>
          <w:b/>
          <w:i w:val="false"/>
          <w:color w:val="000000"/>
          <w:sz w:val="28"/>
        </w:rPr>
        <w:t xml:space="preserve">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74. Добыча и переработка хромсодержащих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Раздел 5. Химические реактивы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75. Производство фторсодержащих солей-реактивов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(алюминий </w:t>
      </w:r>
      <w:r>
        <w:rPr>
          <w:rFonts w:ascii="Times New Roman"/>
          <w:b/>
          <w:i w:val="false"/>
          <w:color w:val="000000"/>
          <w:sz w:val="28"/>
        </w:rPr>
        <w:t>кремнефтористоводородный</w:t>
      </w:r>
      <w:r>
        <w:rPr>
          <w:rFonts w:ascii="Times New Roman"/>
          <w:b/>
          <w:i w:val="false"/>
          <w:color w:val="000000"/>
          <w:sz w:val="28"/>
        </w:rPr>
        <w:t xml:space="preserve">, алюминий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фтористый, безводный, калий </w:t>
      </w:r>
      <w:r>
        <w:rPr>
          <w:rFonts w:ascii="Times New Roman"/>
          <w:b/>
          <w:i w:val="false"/>
          <w:color w:val="000000"/>
          <w:sz w:val="28"/>
        </w:rPr>
        <w:t>кремнефтористоводородный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титан-аммоний, фтористый, калий </w:t>
      </w:r>
      <w:r>
        <w:rPr>
          <w:rFonts w:ascii="Times New Roman"/>
          <w:b/>
          <w:i w:val="false"/>
          <w:color w:val="000000"/>
          <w:sz w:val="28"/>
        </w:rPr>
        <w:t>титано</w:t>
      </w:r>
      <w:r>
        <w:rPr>
          <w:rFonts w:ascii="Times New Roman"/>
          <w:b/>
          <w:i w:val="false"/>
          <w:color w:val="000000"/>
          <w:sz w:val="28"/>
        </w:rPr>
        <w:t xml:space="preserve">-фтористоводородный,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магний фтористый, натрий </w:t>
      </w:r>
      <w:r>
        <w:rPr>
          <w:rFonts w:ascii="Times New Roman"/>
          <w:b/>
          <w:i w:val="false"/>
          <w:color w:val="000000"/>
          <w:sz w:val="28"/>
        </w:rPr>
        <w:t>кремнефтористоводородный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кремнефтористоводородная</w:t>
      </w:r>
      <w:r>
        <w:rPr>
          <w:rFonts w:ascii="Times New Roman"/>
          <w:b/>
          <w:i w:val="false"/>
          <w:color w:val="000000"/>
          <w:sz w:val="28"/>
        </w:rPr>
        <w:t xml:space="preserve"> кислота, фтористый литий,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фтористый натрий, фтористый калий)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76. Производство фосфорсодержащих солей-реактивов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(аммоний </w:t>
      </w:r>
      <w:r>
        <w:rPr>
          <w:rFonts w:ascii="Times New Roman"/>
          <w:b/>
          <w:i w:val="false"/>
          <w:color w:val="000000"/>
          <w:sz w:val="28"/>
        </w:rPr>
        <w:t>фосфорноватистокислый</w:t>
      </w:r>
      <w:r>
        <w:rPr>
          <w:rFonts w:ascii="Times New Roman"/>
          <w:b/>
          <w:i w:val="false"/>
          <w:color w:val="000000"/>
          <w:sz w:val="28"/>
        </w:rPr>
        <w:t xml:space="preserve">, барий фосфорнокислый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двухзамещенный</w:t>
      </w:r>
      <w:r>
        <w:rPr>
          <w:rFonts w:ascii="Times New Roman"/>
          <w:b/>
          <w:i w:val="false"/>
          <w:color w:val="000000"/>
          <w:sz w:val="28"/>
        </w:rPr>
        <w:t xml:space="preserve">, фосфор пятихлористый)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77. Производство бериллийсодержащих солей-реактивов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(бериллий азотнокислый, бериллий окись, бериллий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сернокислый, бериллий углекислый, бериллий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уксуснокислый, бериллий хлористый)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78. Производство солей свинца-реактивов (свинец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хромовокислый, свинец хлористый, свинец двуокись,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свинец металлический в палочках, свинец йодистый,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свинец щавелевокислый, свинец гранулированный,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свинец перекись, свинец азотнокислый, свинец окись,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свинец роданистый, свинец сернокислый,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уксуснокислый, свинец </w:t>
      </w:r>
      <w:r>
        <w:rPr>
          <w:rFonts w:ascii="Times New Roman"/>
          <w:b/>
          <w:i w:val="false"/>
          <w:color w:val="000000"/>
          <w:sz w:val="28"/>
        </w:rPr>
        <w:t>серноватистокислый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фталат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свинца, свинец углекислый)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            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79. Производство солей хрома - 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(хром азотнокислый, гидрат окиси, сернокислый,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хлористый, уксуснокислый)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80. Производство солей марганца - 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(углекислый марганец, перекись, двуокись,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азотнокислый, сернокислый)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81. Производство аэрофлотов (</w:t>
      </w:r>
      <w:r>
        <w:rPr>
          <w:rFonts w:ascii="Times New Roman"/>
          <w:b/>
          <w:i w:val="false"/>
          <w:color w:val="000000"/>
          <w:sz w:val="28"/>
        </w:rPr>
        <w:t>ксиленонового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крезолового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калиевобутилового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82. Производство </w:t>
      </w:r>
      <w:r>
        <w:rPr>
          <w:rFonts w:ascii="Times New Roman"/>
          <w:b/>
          <w:i w:val="false"/>
          <w:color w:val="000000"/>
          <w:sz w:val="28"/>
        </w:rPr>
        <w:t>аминопродуктов</w:t>
      </w:r>
      <w:r>
        <w:rPr>
          <w:rFonts w:ascii="Times New Roman"/>
          <w:b/>
          <w:i w:val="false"/>
          <w:color w:val="000000"/>
          <w:sz w:val="28"/>
        </w:rPr>
        <w:t xml:space="preserve"> - реактивов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(п-</w:t>
      </w:r>
      <w:r>
        <w:rPr>
          <w:rFonts w:ascii="Times New Roman"/>
          <w:b/>
          <w:i w:val="false"/>
          <w:color w:val="000000"/>
          <w:sz w:val="28"/>
        </w:rPr>
        <w:t>аминоацетофенон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аминоазобензол</w:t>
      </w:r>
      <w:r>
        <w:rPr>
          <w:rFonts w:ascii="Times New Roman"/>
          <w:b/>
          <w:i w:val="false"/>
          <w:color w:val="000000"/>
          <w:sz w:val="28"/>
        </w:rPr>
        <w:t xml:space="preserve">-пара,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амидол, </w:t>
      </w:r>
      <w:r>
        <w:rPr>
          <w:rFonts w:ascii="Times New Roman"/>
          <w:b/>
          <w:i w:val="false"/>
          <w:color w:val="000000"/>
          <w:sz w:val="28"/>
        </w:rPr>
        <w:t>аминофенол</w:t>
      </w:r>
      <w:r>
        <w:rPr>
          <w:rFonts w:ascii="Times New Roman"/>
          <w:b/>
          <w:i w:val="false"/>
          <w:color w:val="000000"/>
          <w:sz w:val="28"/>
        </w:rPr>
        <w:t xml:space="preserve">-пара основание, </w:t>
      </w:r>
      <w:r>
        <w:rPr>
          <w:rFonts w:ascii="Times New Roman"/>
          <w:b/>
          <w:i w:val="false"/>
          <w:color w:val="000000"/>
          <w:sz w:val="28"/>
        </w:rPr>
        <w:t>аминофенол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мета и </w:t>
      </w:r>
      <w:r>
        <w:rPr>
          <w:rFonts w:ascii="Times New Roman"/>
          <w:b/>
          <w:i w:val="false"/>
          <w:color w:val="000000"/>
          <w:sz w:val="28"/>
        </w:rPr>
        <w:t>орто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анизидин</w:t>
      </w:r>
      <w:r>
        <w:rPr>
          <w:rFonts w:ascii="Times New Roman"/>
          <w:b/>
          <w:i w:val="false"/>
          <w:color w:val="000000"/>
          <w:sz w:val="28"/>
        </w:rPr>
        <w:t xml:space="preserve">-пара, анилин солянокислый,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антразо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анилид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тиоглеколевой</w:t>
      </w:r>
      <w:r>
        <w:rPr>
          <w:rFonts w:ascii="Times New Roman"/>
          <w:b/>
          <w:i w:val="false"/>
          <w:color w:val="000000"/>
          <w:sz w:val="28"/>
        </w:rPr>
        <w:t xml:space="preserve"> кислоты, ацетил-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дифениламин, </w:t>
      </w:r>
      <w:r>
        <w:rPr>
          <w:rFonts w:ascii="Times New Roman"/>
          <w:b/>
          <w:i w:val="false"/>
          <w:color w:val="000000"/>
          <w:sz w:val="28"/>
        </w:rPr>
        <w:t>бензиламин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бутиламин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диазоамино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бензол-пара, </w:t>
      </w:r>
      <w:r>
        <w:rPr>
          <w:rFonts w:ascii="Times New Roman"/>
          <w:b/>
          <w:i w:val="false"/>
          <w:color w:val="000000"/>
          <w:sz w:val="28"/>
        </w:rPr>
        <w:t>ортодианизидин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диметиламиноазо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бензол-пара, </w:t>
      </w:r>
      <w:r>
        <w:rPr>
          <w:rFonts w:ascii="Times New Roman"/>
          <w:b/>
          <w:i w:val="false"/>
          <w:color w:val="000000"/>
          <w:sz w:val="28"/>
        </w:rPr>
        <w:t>диметиламинобензаль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дегид</w:t>
      </w:r>
      <w:r>
        <w:rPr>
          <w:rFonts w:ascii="Times New Roman"/>
          <w:b/>
          <w:i w:val="false"/>
          <w:color w:val="000000"/>
          <w:sz w:val="28"/>
        </w:rPr>
        <w:t xml:space="preserve">-пара,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диметилпарафенилендиамин</w:t>
      </w:r>
      <w:r>
        <w:rPr>
          <w:rFonts w:ascii="Times New Roman"/>
          <w:b/>
          <w:i w:val="false"/>
          <w:color w:val="000000"/>
          <w:sz w:val="28"/>
        </w:rPr>
        <w:t xml:space="preserve"> солянокислый, </w:t>
      </w:r>
      <w:r>
        <w:rPr>
          <w:rFonts w:ascii="Times New Roman"/>
          <w:b/>
          <w:i w:val="false"/>
          <w:color w:val="000000"/>
          <w:sz w:val="28"/>
        </w:rPr>
        <w:t>димети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ланилин</w:t>
      </w:r>
      <w:r>
        <w:rPr>
          <w:rFonts w:ascii="Times New Roman"/>
          <w:b/>
          <w:i w:val="false"/>
          <w:color w:val="000000"/>
          <w:sz w:val="28"/>
        </w:rPr>
        <w:t xml:space="preserve"> солянокислый, </w:t>
      </w:r>
      <w:r>
        <w:rPr>
          <w:rFonts w:ascii="Times New Roman"/>
          <w:b/>
          <w:i w:val="false"/>
          <w:color w:val="000000"/>
          <w:sz w:val="28"/>
        </w:rPr>
        <w:t>дипикриламин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диэтиланилин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2, 6 - </w:t>
      </w:r>
      <w:r>
        <w:rPr>
          <w:rFonts w:ascii="Times New Roman"/>
          <w:b/>
          <w:i w:val="false"/>
          <w:color w:val="000000"/>
          <w:sz w:val="28"/>
        </w:rPr>
        <w:t>дихлорфено-линдифенолин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диэтиламин</w:t>
      </w:r>
      <w:r>
        <w:rPr>
          <w:rFonts w:ascii="Times New Roman"/>
          <w:b/>
          <w:i w:val="false"/>
          <w:color w:val="000000"/>
          <w:sz w:val="28"/>
        </w:rPr>
        <w:t xml:space="preserve">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соли, </w:t>
      </w:r>
      <w:r>
        <w:rPr>
          <w:rFonts w:ascii="Times New Roman"/>
          <w:b/>
          <w:i w:val="false"/>
          <w:color w:val="000000"/>
          <w:sz w:val="28"/>
        </w:rPr>
        <w:t>нитродифениламин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пиламин</w:t>
      </w:r>
      <w:r>
        <w:rPr>
          <w:rFonts w:ascii="Times New Roman"/>
          <w:b/>
          <w:i w:val="false"/>
          <w:color w:val="000000"/>
          <w:sz w:val="28"/>
        </w:rPr>
        <w:t xml:space="preserve">, сульфаниловая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кислота, </w:t>
      </w:r>
      <w:r>
        <w:rPr>
          <w:rFonts w:ascii="Times New Roman"/>
          <w:b/>
          <w:i w:val="false"/>
          <w:color w:val="000000"/>
          <w:sz w:val="28"/>
        </w:rPr>
        <w:t>стильбазо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толуидин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тионалид</w:t>
      </w:r>
      <w:r>
        <w:rPr>
          <w:rFonts w:ascii="Times New Roman"/>
          <w:b/>
          <w:i w:val="false"/>
          <w:color w:val="000000"/>
          <w:sz w:val="28"/>
        </w:rPr>
        <w:t xml:space="preserve">, триптофан,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фенилгидразин основание, фенилгидразин соляно-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кислый, </w:t>
      </w:r>
      <w:r>
        <w:rPr>
          <w:rFonts w:ascii="Times New Roman"/>
          <w:b/>
          <w:i w:val="false"/>
          <w:color w:val="000000"/>
          <w:sz w:val="28"/>
        </w:rPr>
        <w:t>фенилендиа</w:t>
      </w:r>
      <w:r>
        <w:rPr>
          <w:rFonts w:ascii="Times New Roman"/>
          <w:b/>
          <w:i w:val="false"/>
          <w:color w:val="000000"/>
          <w:sz w:val="28"/>
        </w:rPr>
        <w:t xml:space="preserve">-мин-пара и его соли, </w:t>
      </w:r>
      <w:r>
        <w:rPr>
          <w:rFonts w:ascii="Times New Roman"/>
          <w:b/>
          <w:i w:val="false"/>
          <w:color w:val="000000"/>
          <w:sz w:val="28"/>
        </w:rPr>
        <w:t>этиламин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солянокислый, </w:t>
      </w:r>
      <w:r>
        <w:rPr>
          <w:rFonts w:ascii="Times New Roman"/>
          <w:b/>
          <w:i w:val="false"/>
          <w:color w:val="000000"/>
          <w:sz w:val="28"/>
        </w:rPr>
        <w:t>дитиоанилин</w:t>
      </w:r>
      <w:r>
        <w:rPr>
          <w:rFonts w:ascii="Times New Roman"/>
          <w:b/>
          <w:i w:val="false"/>
          <w:color w:val="000000"/>
          <w:sz w:val="28"/>
        </w:rPr>
        <w:t xml:space="preserve">, азобензол, анилин,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анилин сернокислый, анилин уксуснокислый, </w:t>
      </w:r>
      <w:r>
        <w:rPr>
          <w:rFonts w:ascii="Times New Roman"/>
          <w:b/>
          <w:i w:val="false"/>
          <w:color w:val="000000"/>
          <w:sz w:val="28"/>
        </w:rPr>
        <w:t>амино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фенол-пара сернокислый, </w:t>
      </w:r>
      <w:r>
        <w:rPr>
          <w:rFonts w:ascii="Times New Roman"/>
          <w:b/>
          <w:i w:val="false"/>
          <w:color w:val="000000"/>
          <w:sz w:val="28"/>
        </w:rPr>
        <w:t>диметиланилин</w:t>
      </w:r>
      <w:r>
        <w:rPr>
          <w:rFonts w:ascii="Times New Roman"/>
          <w:b/>
          <w:i w:val="false"/>
          <w:color w:val="000000"/>
          <w:sz w:val="28"/>
        </w:rPr>
        <w:t xml:space="preserve">, дифенил-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мочевина, </w:t>
      </w:r>
      <w:r>
        <w:rPr>
          <w:rFonts w:ascii="Times New Roman"/>
          <w:b/>
          <w:i w:val="false"/>
          <w:color w:val="000000"/>
          <w:sz w:val="28"/>
        </w:rPr>
        <w:t>диметиламин</w:t>
      </w:r>
      <w:r>
        <w:rPr>
          <w:rFonts w:ascii="Times New Roman"/>
          <w:b/>
          <w:i w:val="false"/>
          <w:color w:val="000000"/>
          <w:sz w:val="28"/>
        </w:rPr>
        <w:t xml:space="preserve"> солянокислый, метиламин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солянокислый, </w:t>
      </w:r>
      <w:r>
        <w:rPr>
          <w:rFonts w:ascii="Times New Roman"/>
          <w:b/>
          <w:i w:val="false"/>
          <w:color w:val="000000"/>
          <w:sz w:val="28"/>
        </w:rPr>
        <w:t>альфанафтиламин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бетанафтохинон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альфанафтохинон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толидин-орто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толуидин</w:t>
      </w:r>
      <w:r>
        <w:rPr>
          <w:rFonts w:ascii="Times New Roman"/>
          <w:b/>
          <w:i w:val="false"/>
          <w:color w:val="000000"/>
          <w:sz w:val="28"/>
        </w:rPr>
        <w:t xml:space="preserve">-орта,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-мета, -пара, </w:t>
      </w:r>
      <w:r>
        <w:rPr>
          <w:rFonts w:ascii="Times New Roman"/>
          <w:b/>
          <w:i w:val="false"/>
          <w:color w:val="000000"/>
          <w:sz w:val="28"/>
        </w:rPr>
        <w:t>толуилендиамид</w:t>
      </w:r>
      <w:r>
        <w:rPr>
          <w:rFonts w:ascii="Times New Roman"/>
          <w:b/>
          <w:i w:val="false"/>
          <w:color w:val="000000"/>
          <w:sz w:val="28"/>
        </w:rPr>
        <w:t xml:space="preserve">-мета, фенилгидразин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сернокислый, </w:t>
      </w:r>
      <w:r>
        <w:rPr>
          <w:rFonts w:ascii="Times New Roman"/>
          <w:b/>
          <w:i w:val="false"/>
          <w:color w:val="000000"/>
          <w:sz w:val="28"/>
        </w:rPr>
        <w:t>толуидин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хлоргидрат</w:t>
      </w:r>
      <w:r>
        <w:rPr>
          <w:rFonts w:ascii="Times New Roman"/>
          <w:b/>
          <w:i w:val="false"/>
          <w:color w:val="000000"/>
          <w:sz w:val="28"/>
        </w:rPr>
        <w:t xml:space="preserve">, стильбен,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ацетнафталид</w:t>
      </w:r>
      <w:r>
        <w:rPr>
          <w:rFonts w:ascii="Times New Roman"/>
          <w:b/>
          <w:i w:val="false"/>
          <w:color w:val="000000"/>
          <w:sz w:val="28"/>
        </w:rPr>
        <w:t xml:space="preserve">- альфа, </w:t>
      </w:r>
      <w:r>
        <w:rPr>
          <w:rFonts w:ascii="Times New Roman"/>
          <w:b/>
          <w:i w:val="false"/>
          <w:color w:val="000000"/>
          <w:sz w:val="28"/>
        </w:rPr>
        <w:t>ацетофенон</w:t>
      </w:r>
      <w:r>
        <w:rPr>
          <w:rFonts w:ascii="Times New Roman"/>
          <w:b/>
          <w:i w:val="false"/>
          <w:color w:val="000000"/>
          <w:sz w:val="28"/>
        </w:rPr>
        <w:t xml:space="preserve">, бензо-хлор-2,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4-дихлоранилид, </w:t>
      </w:r>
      <w:r>
        <w:rPr>
          <w:rFonts w:ascii="Times New Roman"/>
          <w:b/>
          <w:i w:val="false"/>
          <w:color w:val="000000"/>
          <w:sz w:val="28"/>
        </w:rPr>
        <w:t>диметилпарафенилендиамин</w:t>
      </w:r>
      <w:r>
        <w:rPr>
          <w:rFonts w:ascii="Times New Roman"/>
          <w:b/>
          <w:i w:val="false"/>
          <w:color w:val="000000"/>
          <w:sz w:val="28"/>
        </w:rPr>
        <w:t xml:space="preserve"> сульфат,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дифениламиносульфонат</w:t>
      </w:r>
      <w:r>
        <w:rPr>
          <w:rFonts w:ascii="Times New Roman"/>
          <w:b/>
          <w:i w:val="false"/>
          <w:color w:val="000000"/>
          <w:sz w:val="28"/>
        </w:rPr>
        <w:t xml:space="preserve"> бария и натрия, </w:t>
      </w:r>
      <w:r>
        <w:rPr>
          <w:rFonts w:ascii="Times New Roman"/>
          <w:b/>
          <w:i w:val="false"/>
          <w:color w:val="000000"/>
          <w:sz w:val="28"/>
        </w:rPr>
        <w:t>дифенилкар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базид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диэтилпарафенилендиамин</w:t>
      </w:r>
      <w:r>
        <w:rPr>
          <w:rFonts w:ascii="Times New Roman"/>
          <w:b/>
          <w:i w:val="false"/>
          <w:color w:val="000000"/>
          <w:sz w:val="28"/>
        </w:rPr>
        <w:t xml:space="preserve"> сульфат,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6-дибромфенолиндофенол, </w:t>
      </w:r>
      <w:r>
        <w:rPr>
          <w:rFonts w:ascii="Times New Roman"/>
          <w:b/>
          <w:i w:val="false"/>
          <w:color w:val="000000"/>
          <w:sz w:val="28"/>
        </w:rPr>
        <w:t>дибромфенилгидразин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дибутиламин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диметглиоксим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фенилгидрооксиламин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купферон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83. Производство радиоактивных солей урана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 тория (</w:t>
      </w:r>
      <w:r>
        <w:rPr>
          <w:rFonts w:ascii="Times New Roman"/>
          <w:b/>
          <w:i w:val="false"/>
          <w:color w:val="000000"/>
          <w:sz w:val="28"/>
        </w:rPr>
        <w:t>уранил</w:t>
      </w:r>
      <w:r>
        <w:rPr>
          <w:rFonts w:ascii="Times New Roman"/>
          <w:b/>
          <w:i w:val="false"/>
          <w:color w:val="000000"/>
          <w:sz w:val="28"/>
        </w:rPr>
        <w:t xml:space="preserve"> азотнокислый, уксуснокислый,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сернокислый, хлористый и углекислый, </w:t>
      </w:r>
      <w:r>
        <w:rPr>
          <w:rFonts w:ascii="Times New Roman"/>
          <w:b/>
          <w:i w:val="false"/>
          <w:color w:val="000000"/>
          <w:sz w:val="28"/>
        </w:rPr>
        <w:t>уранилам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моний</w:t>
      </w:r>
      <w:r>
        <w:rPr>
          <w:rFonts w:ascii="Times New Roman"/>
          <w:b/>
          <w:i w:val="false"/>
          <w:color w:val="000000"/>
          <w:sz w:val="28"/>
        </w:rPr>
        <w:t xml:space="preserve"> азотнокислый, уран окись. Торий азотно-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кислый, уксуснокислый хлористый, углекислый,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щавелевокислый, сернокислый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Раздел 6. Химико-фармацевтические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84. Производство теобромина, </w:t>
      </w:r>
      <w:r>
        <w:rPr>
          <w:rFonts w:ascii="Times New Roman"/>
          <w:b/>
          <w:i w:val="false"/>
          <w:color w:val="000000"/>
          <w:sz w:val="28"/>
        </w:rPr>
        <w:t>фенилацетамида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цианистого бензила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85. Производство </w:t>
      </w:r>
      <w:r>
        <w:rPr>
          <w:rFonts w:ascii="Times New Roman"/>
          <w:b/>
          <w:i w:val="false"/>
          <w:color w:val="000000"/>
          <w:sz w:val="28"/>
        </w:rPr>
        <w:t>промедола</w:t>
      </w:r>
      <w:r>
        <w:rPr>
          <w:rFonts w:ascii="Times New Roman"/>
          <w:b/>
          <w:i w:val="false"/>
          <w:color w:val="000000"/>
          <w:sz w:val="28"/>
        </w:rPr>
        <w:t xml:space="preserve">, фенацетина,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аминазина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пропазина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86. Производство </w:t>
      </w:r>
      <w:r>
        <w:rPr>
          <w:rFonts w:ascii="Times New Roman"/>
          <w:b/>
          <w:i w:val="false"/>
          <w:color w:val="000000"/>
          <w:sz w:val="28"/>
        </w:rPr>
        <w:t>нитрохлоракридина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аминохинола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трихомонацида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азидина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димеколина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фепранона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фосфакола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армина</w:t>
      </w:r>
      <w:r>
        <w:rPr>
          <w:rFonts w:ascii="Times New Roman"/>
          <w:b/>
          <w:i w:val="false"/>
          <w:color w:val="000000"/>
          <w:sz w:val="28"/>
        </w:rPr>
        <w:t xml:space="preserve"> и растворов </w:t>
      </w:r>
      <w:r>
        <w:rPr>
          <w:rFonts w:ascii="Times New Roman"/>
          <w:b/>
          <w:i w:val="false"/>
          <w:color w:val="000000"/>
          <w:sz w:val="28"/>
        </w:rPr>
        <w:t>миотических</w:t>
      </w:r>
      <w:r>
        <w:rPr>
          <w:rFonts w:ascii="Times New Roman"/>
          <w:b/>
          <w:i w:val="false"/>
          <w:color w:val="000000"/>
          <w:sz w:val="28"/>
        </w:rPr>
        <w:t xml:space="preserve">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87. Производство </w:t>
      </w:r>
      <w:r>
        <w:rPr>
          <w:rFonts w:ascii="Times New Roman"/>
          <w:b/>
          <w:i w:val="false"/>
          <w:color w:val="000000"/>
          <w:sz w:val="28"/>
        </w:rPr>
        <w:t>оксиметильного</w:t>
      </w:r>
      <w:r>
        <w:rPr>
          <w:rFonts w:ascii="Times New Roman"/>
          <w:b/>
          <w:i w:val="false"/>
          <w:color w:val="000000"/>
          <w:sz w:val="28"/>
        </w:rPr>
        <w:t xml:space="preserve">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88. Производство </w:t>
      </w:r>
      <w:r>
        <w:rPr>
          <w:rFonts w:ascii="Times New Roman"/>
          <w:b/>
          <w:i w:val="false"/>
          <w:color w:val="000000"/>
          <w:sz w:val="28"/>
        </w:rPr>
        <w:t>наганина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карбахолина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прозерина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89. Производство хлорэтила медицинского в ампулах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90. Производство </w:t>
      </w:r>
      <w:r>
        <w:rPr>
          <w:rFonts w:ascii="Times New Roman"/>
          <w:b/>
          <w:i w:val="false"/>
          <w:color w:val="000000"/>
          <w:sz w:val="28"/>
        </w:rPr>
        <w:t>кутизона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91. Производство трехфтористого бора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продуктов на его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Глава 2. Производства цветной металлургии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92. Производство ртути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 занятые полный рабочий день в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93. Производство свинца и 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Плавка свинцовых и оловянных руд,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концентратов (агломерата), рафинирование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свинца, олова и </w:t>
      </w:r>
      <w:r>
        <w:rPr>
          <w:rFonts w:ascii="Times New Roman"/>
          <w:b/>
          <w:i w:val="false"/>
          <w:color w:val="000000"/>
          <w:sz w:val="28"/>
        </w:rPr>
        <w:t>свинецсодержащих</w:t>
      </w:r>
      <w:r>
        <w:rPr>
          <w:rFonts w:ascii="Times New Roman"/>
          <w:b/>
          <w:i w:val="false"/>
          <w:color w:val="000000"/>
          <w:sz w:val="28"/>
        </w:rPr>
        <w:t xml:space="preserve">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 занятые полный рабочий день в 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Обогащение свинцово-оловянных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обслуживающие дробильные агрегаты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обогатительных фабрик, свинцового и оловянного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                                     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Сушильщик, занятый на сушке концентратов       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обогатительных фабрик свинцового и оловянного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94. Производство </w:t>
      </w:r>
      <w:r>
        <w:rPr>
          <w:rFonts w:ascii="Times New Roman"/>
          <w:b/>
          <w:i w:val="false"/>
          <w:color w:val="000000"/>
          <w:sz w:val="28"/>
        </w:rPr>
        <w:t>лопаритового</w:t>
      </w:r>
      <w:r>
        <w:rPr>
          <w:rFonts w:ascii="Times New Roman"/>
          <w:b/>
          <w:i w:val="false"/>
          <w:color w:val="000000"/>
          <w:sz w:val="28"/>
        </w:rPr>
        <w:t xml:space="preserve"> концентрата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>горнообогатительных</w:t>
      </w:r>
      <w:r>
        <w:rPr>
          <w:rFonts w:ascii="Times New Roman"/>
          <w:b/>
          <w:i w:val="false"/>
          <w:color w:val="000000"/>
          <w:sz w:val="28"/>
        </w:rPr>
        <w:t xml:space="preserve"> комбинатах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Подземные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в добыче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концентрата, на ремонте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Поверхностные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занятые полный рабочий день в обеспечении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технологического и вспомогательного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добычи концентрата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Обогащение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95. Переработка </w:t>
      </w:r>
      <w:r>
        <w:rPr>
          <w:rFonts w:ascii="Times New Roman"/>
          <w:b/>
          <w:i w:val="false"/>
          <w:color w:val="000000"/>
          <w:sz w:val="28"/>
        </w:rPr>
        <w:t>лопаритового</w:t>
      </w:r>
      <w:r>
        <w:rPr>
          <w:rFonts w:ascii="Times New Roman"/>
          <w:b/>
          <w:i w:val="false"/>
          <w:color w:val="000000"/>
          <w:sz w:val="28"/>
        </w:rPr>
        <w:t xml:space="preserve"> концентрата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специалисты, руководители, занятые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рабочий день в основном технологическом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процессе, на ремонте и обслуживании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96. Плавка и переработка медных руд,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концентратов (агломерата) и других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содержащих свинец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97. Производство бериллия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непосредственно занятые на работах в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 гидроокиси бериллия, окиси бериллия,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металлического бериллия и изделий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98. Подземные горнопроходческие, </w:t>
      </w:r>
      <w:r>
        <w:rPr>
          <w:rFonts w:ascii="Times New Roman"/>
          <w:b/>
          <w:i w:val="false"/>
          <w:color w:val="000000"/>
          <w:sz w:val="28"/>
        </w:rPr>
        <w:t>подготови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тельные и очистные работы на рудниках (шахтах)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свинцовоцинковой</w:t>
      </w:r>
      <w:r>
        <w:rPr>
          <w:rFonts w:ascii="Times New Roman"/>
          <w:b/>
          <w:i w:val="false"/>
          <w:color w:val="000000"/>
          <w:sz w:val="28"/>
        </w:rPr>
        <w:t xml:space="preserve"> и медной отрасли </w:t>
      </w:r>
      <w:r>
        <w:rPr>
          <w:rFonts w:ascii="Times New Roman"/>
          <w:b/>
          <w:i w:val="false"/>
          <w:color w:val="000000"/>
          <w:sz w:val="28"/>
        </w:rPr>
        <w:t xml:space="preserve">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где руды или породы содержат 10 процентов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более свободной двуокиси кремния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99. Добыча и переработка руд с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двуокиси кремния более 10 процентов на рудниках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шахтах </w:t>
      </w:r>
      <w:r>
        <w:rPr>
          <w:rFonts w:ascii="Times New Roman"/>
          <w:b/>
          <w:i w:val="false"/>
          <w:color w:val="000000"/>
          <w:sz w:val="28"/>
        </w:rPr>
        <w:t>свинцовоцинковой</w:t>
      </w:r>
      <w:r>
        <w:rPr>
          <w:rFonts w:ascii="Times New Roman"/>
          <w:b/>
          <w:i w:val="false"/>
          <w:color w:val="000000"/>
          <w:sz w:val="28"/>
        </w:rPr>
        <w:t xml:space="preserve"> и медной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Подземные горные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Переработка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непосредственно занятые в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дробильных и дробильно-шихтарных подразделениях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обогатительных фабрик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Глава 3. Электротехнические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радиотехнические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100. Производство газоразрядных приборов,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наполняемых ртутью и ртутных выпрямителей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101. Производство свинцовых (кислотных)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аккумуляторов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102. Производство железоникелевых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кадмиевоникелевых</w:t>
      </w:r>
      <w:r>
        <w:rPr>
          <w:rFonts w:ascii="Times New Roman"/>
          <w:b/>
          <w:i w:val="false"/>
          <w:color w:val="000000"/>
          <w:sz w:val="28"/>
        </w:rPr>
        <w:t xml:space="preserve"> (щелочных) аккумуляторов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103. Производство специальных химических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источников тока (на работах,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применением ртути, свинца и их соединений)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104. Производство </w:t>
      </w:r>
      <w:r>
        <w:rPr>
          <w:rFonts w:ascii="Times New Roman"/>
          <w:b/>
          <w:i w:val="false"/>
          <w:color w:val="000000"/>
          <w:sz w:val="28"/>
        </w:rPr>
        <w:t>электроугольных</w:t>
      </w:r>
      <w:r>
        <w:rPr>
          <w:rFonts w:ascii="Times New Roman"/>
          <w:b/>
          <w:i w:val="false"/>
          <w:color w:val="000000"/>
          <w:sz w:val="28"/>
        </w:rPr>
        <w:t xml:space="preserve">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3 и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            чередовать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                                              понедельно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105. Производство </w:t>
      </w:r>
      <w:r>
        <w:rPr>
          <w:rFonts w:ascii="Times New Roman"/>
          <w:b/>
          <w:i w:val="false"/>
          <w:color w:val="000000"/>
          <w:sz w:val="28"/>
        </w:rPr>
        <w:t>альванических</w:t>
      </w:r>
      <w:r>
        <w:rPr>
          <w:rFonts w:ascii="Times New Roman"/>
          <w:b/>
          <w:i w:val="false"/>
          <w:color w:val="000000"/>
          <w:sz w:val="28"/>
        </w:rPr>
        <w:t xml:space="preserve"> элементов и батарей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Обработка марганцевой руды и изготовление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агломератов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106. Производство фенолоформальдегидных,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анилиноформальдегидных, </w:t>
      </w:r>
      <w:r>
        <w:rPr>
          <w:rFonts w:ascii="Times New Roman"/>
          <w:b/>
          <w:i w:val="false"/>
          <w:color w:val="000000"/>
          <w:sz w:val="28"/>
        </w:rPr>
        <w:t>полиэфирноэпоксидных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полиэфиримидоэпоксидных</w:t>
      </w:r>
      <w:r>
        <w:rPr>
          <w:rFonts w:ascii="Times New Roman"/>
          <w:b/>
          <w:i w:val="false"/>
          <w:color w:val="000000"/>
          <w:sz w:val="28"/>
        </w:rPr>
        <w:t xml:space="preserve"> лаков, смол и компаундов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107. Производство слоистых пластиков,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намоточных изделий и профильных стеклопластиков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 и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(слесарь-ремонтник)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108. Производство миканитов, </w:t>
      </w:r>
      <w:r>
        <w:rPr>
          <w:rFonts w:ascii="Times New Roman"/>
          <w:b/>
          <w:i w:val="false"/>
          <w:color w:val="000000"/>
          <w:sz w:val="28"/>
        </w:rPr>
        <w:t>слюдопластов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слюдинитов и </w:t>
      </w:r>
      <w:r>
        <w:rPr>
          <w:rFonts w:ascii="Times New Roman"/>
          <w:b/>
          <w:i w:val="false"/>
          <w:color w:val="000000"/>
          <w:sz w:val="28"/>
        </w:rPr>
        <w:t>пленкостеклотканей</w:t>
      </w:r>
      <w:r>
        <w:rPr>
          <w:rFonts w:ascii="Times New Roman"/>
          <w:b/>
          <w:i w:val="false"/>
          <w:color w:val="000000"/>
          <w:sz w:val="28"/>
        </w:rPr>
        <w:t xml:space="preserve"> на кремний-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органических, </w:t>
      </w:r>
      <w:r>
        <w:rPr>
          <w:rFonts w:ascii="Times New Roman"/>
          <w:b/>
          <w:i w:val="false"/>
          <w:color w:val="000000"/>
          <w:sz w:val="28"/>
        </w:rPr>
        <w:t>полиэфирноэпоксидных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полиэфиримидоэпоксидных</w:t>
      </w:r>
      <w:r>
        <w:rPr>
          <w:rFonts w:ascii="Times New Roman"/>
          <w:b/>
          <w:i w:val="false"/>
          <w:color w:val="000000"/>
          <w:sz w:val="28"/>
        </w:rPr>
        <w:t xml:space="preserve"> связующих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мастера, занятые полный рабочий день в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Глава 4. Работы с радиоактивными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и источниками ионизирующих излучений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(не включенные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Главы 1-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Работники, непосредственно занятые на добыче и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переработке (включая погрузочные работы и хранение)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урановых и ториевых руд; производстве и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урана, тория, трития, радия, тория-228, радия-228,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актиния-228, полония, трансурановых  элементов,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деления урана и тория на предприятиях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опытных установках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Работники, непосредственно занятые на промышленных,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энергетических, транспортных и опытно-промышленных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ядерных реакторах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Работники, непосредственно занятые приготовлением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нейтрононовых источников (радий - бериллиевые, полоний-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бериллиевые и другие нейтронные источники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радиоактивных веществ особо высокой радиотоксичности),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активности на рабочем месте свыше 1 милликюри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Работники, непосредственно занятые в производстве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радиоактивных светосоставов постоянного действия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применением радия, тория-228, радия-228, актиния-228,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полония в открытом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Работники, непосредственно занятые получением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эманации радия при активности источника на рабочем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месте свыше милликюри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Работники, непосредственно занятые на лабораторных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работах с применением в открытом виде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 свыше 1 милликюри на рабочем месте радия,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тория 228, радия-228, актиния-228, полония, плутония,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урана 233-235, стронция-90, цезия-137, церия-144,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неразделенной смеси продуктов расщепления урана,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трансурановых элементов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Глава 5. Работы в условиях повышенного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атмосферного давления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рабочие, инженерно-технические работники и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непосредственно занятые на работах в кессонах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Водолазы, занятые на подводно-технических, строительно-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монтажных и ремонтных работах, кроме водолазов легкого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снаряжения спасательных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Водолазы, занятые на добыче морепродуктов (трепанг,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мидия водоросли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Врачи, средний медицинский персонал и инженерно-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работники, непосредственно работающие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лечебных барокамерах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Глава 6. Производства черной металлургии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109. Доменное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в основном      Витамины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технологическом процессе, на ремонте и  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           110. Сталеплавильное и ферросплавное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занятые в основном технологическом процессе,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обжигальщик извести, машинист крана, слесарь ремонтник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исполнением функций дробильщика, слесарь-ремонтник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исполнением функций выгрузчика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111. Прокатное и трубное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работающие во            Витамины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вредных и опасных условиях труда        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112. Производство металлического хрома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хромосодержащих сплавов алюминотермическим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специалисты, непосредственно занятые в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112-1. </w:t>
      </w:r>
      <w:r>
        <w:rPr>
          <w:rFonts w:ascii="Times New Roman"/>
          <w:b/>
          <w:i w:val="false"/>
          <w:color w:val="000000"/>
          <w:sz w:val="28"/>
        </w:rPr>
        <w:t>Рудоподготовка</w:t>
      </w:r>
      <w:r>
        <w:rPr>
          <w:rFonts w:ascii="Times New Roman"/>
          <w:b/>
          <w:i w:val="false"/>
          <w:color w:val="000000"/>
          <w:sz w:val="28"/>
        </w:rPr>
        <w:t xml:space="preserve">, обогащение, окускование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(агломерация, брикетирование, </w:t>
      </w:r>
      <w:r>
        <w:rPr>
          <w:rFonts w:ascii="Times New Roman"/>
          <w:b/>
          <w:i w:val="false"/>
          <w:color w:val="000000"/>
          <w:sz w:val="28"/>
        </w:rPr>
        <w:t>окомкование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обжиг руд и нерудных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в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112-2. Производство стали и ферросплавов.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Подготовка составов и ремонт металлургических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112-3. Коксовое, </w:t>
      </w:r>
      <w:r>
        <w:rPr>
          <w:rFonts w:ascii="Times New Roman"/>
          <w:b/>
          <w:i w:val="false"/>
          <w:color w:val="000000"/>
          <w:sz w:val="28"/>
        </w:rPr>
        <w:t>пекококсовое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термоантрацитовое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112-4. Коксохимическое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112-5. Металлообработка. Литейное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112-6. </w:t>
      </w:r>
      <w:r>
        <w:rPr>
          <w:rFonts w:ascii="Times New Roman"/>
          <w:b/>
          <w:i w:val="false"/>
          <w:color w:val="000000"/>
          <w:sz w:val="28"/>
        </w:rPr>
        <w:t>Кузнечно-прессовое</w:t>
      </w:r>
      <w:r>
        <w:rPr>
          <w:rFonts w:ascii="Times New Roman"/>
          <w:b/>
          <w:i w:val="false"/>
          <w:color w:val="000000"/>
          <w:sz w:val="28"/>
        </w:rPr>
        <w:t xml:space="preserve">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занятые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технологическом процессе, на ремонте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обслуживании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112-7. Транспорт. Железнодорожный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метрополитен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Слесари по ремонту подвижного состава, занятые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ремонте цистерн из-под этиловой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Слесари по ремонту подвижного состава, занятые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ремонте, заправке и смене клапан цистерн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112-8. Общие профессии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 постоянно и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занятые на переносных установках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радиоизотопной дефектоскопии (гамма дефектоскопии)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просвечивание материалов и изделий в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Слесари по контрольно-измерительным приборам и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автоматике на ремонте ртутных приборов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Пропитчики электротехнических изделий, постоянно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непосредственно занятые работой с эмалями, лаками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растворителями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Машинисты моечных машин с применением мойки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бензином и щелочными растворами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Изолировщики постоянно занятые работой с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использованием бензина и толуола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Прессовщик изделий из пластмасс            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по ремонту обмоток и изоляции 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электрооборудования (электромагниты)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Водолазы и другие работники, занятые работой 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водой, в том числе в условиях повышенного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атмосферного давления, не менее 275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год (25 часов в месяц), либо время 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под водой с начала водолазной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практики составляет 2750 часов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Газорезчики, занятые на работах 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резервуаров, баков, цистерн и отсеков судов                     4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Глава 7. Производства 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113. Табачно-махорочное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специалисты, непосредственно занятые в             Витамины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 табака, папирос, сигарет, сигар,                 В; 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курительной и нюхательной махорки и на ферментации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114. Хлебопекарное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Машинист ошпарочного агрегата                             Витамины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Пекарь                                                      С; РР </w:t>
      </w:r>
    </w:p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             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и нормам выдачи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молока и лечебно-профилактического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работникам за счет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работодателя                </w:t>
      </w:r>
    </w:p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Нормы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выдачи рационов лечебно-профилактического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работникам за счет средств работодателя </w:t>
      </w:r>
    </w:p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Рацион N 1 (дневная норма в граммах)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100       Сметана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10       Сыр   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картофельная      1       Масло сливочное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Крупа, макароны       25       Масло растительное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Бобовые               10       Картофель           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Сахар                 17       Капуста             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Мясо                  70       Овощи                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Рыба                  20       Томат-пюре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Печень                30       Фрукты свежие       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Яйцо             3/4 шт.       Клюква (лимон)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Кефир                200       Сухари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Молоко                70       Соль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Творог                40       Чай          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белки-59 граммов (далее - г.), жиры-51 г., углеводы-159 г. Калорийность-1380 килокалорий (далее - ккал.).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выдается, 150 миллиграмма (далее - мг.) аскорбиновой кислоты. 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Рацион N 2 (дневная норма в граммах)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100        Рыба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100        Печень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15        Масло сливочное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Крупа, макароны       40        Молоко (кефир)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100        Сыр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                150        Яйцо               1/4шт.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Горошек зеленый       10        Соль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Томат-пюре             2        Чай    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Сахар                 35        Специи по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растительное    13        Мясо               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белки-63 г., жиры-50 г., углеводы-185 г. Калорийность - 1481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работах с соединениями фтора - 2 мг. ретинола, 150 мг. аскорбиновой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работах с щелочными металлами, хлором и его неорганическими соединениями и окислами азота - 2 мг, ретинола, 100 мг. аскорбиновой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работах с фосгеном - 100 мг. аскорбиновой кислоты. </w:t>
      </w:r>
    </w:p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Рацион N 2а (дневная норма в граммах)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           Молоко, кефир,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(мука II сорта)      100        простокваша        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(из обойной муки)    100        Чай                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 6        Сахар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 (пшено, гречка,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рис)                  15        Масло растительное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120        Масло сливочное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                274        Мясо                 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Фрукты свежие и соки  73        Печень, сердце      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Сухофрукты             7        Сметана (30% жирн.) 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Творог (11% жирн.)    70        Соль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белки-52 г., в т.ч. животные-34 г., жиры-63 г., в т.ч. растительные-23 г., углеводы-156 г., аминокислоты: триптофан-0,6, метионин+цистин-2,4, лизин-3,2, фениалалин+тирозин-3,5, гистидин-1,2.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Калорийность-1370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выдается, 100 мг. аскорбиновой кислоты, 2 мг. ретинола, 15 мг. никотиновой кислоты, 25 мг. витамина (метилметионинсульфония хлорид), 150 мл. минеральной воды. 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Рацион N 3 (дневная норма в граммах)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100       Картофель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100       Специи по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макаронные изделия    15       Томат-пюре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                 35       Фрукты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животное        10       Сахар          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Молоко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молочно-                       Масло растительное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кислые продукты      200       Жир животный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Творог (18% жирн.)    80       Мясо  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Яйцо                1/3 шт.    Рыба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Печень                20       Соль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                  0,5       Овощи               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Обязательна выдача овощей (не подвергнутых термической обработке) в виде салатов, винегретов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белки-64 г., жиры-52 г., углеводы-188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Калорийность-1466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выдается, 150 мг. аскорбиновой кислоты, 2 г. пектина или 300 мл. сока с мякотью. 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Рацион N 4 (дневная норма в граммах)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100       Мясо  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100       Рыба    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15       Масло сливочное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Крупа, макароны       15       Молоко (кефир)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150       Сметана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                 25       Творог              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Томат-пюре             3       Яйцо                1/4шт.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Сахар                 45       Соль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растительное    10       Чай     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белки-65 г., жиры-45 г., углеводы-181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Калорийность-1428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выдается, 150 мг. аскорбиновой кислоты; работающим с соединениями мышьяка, фосфора, ртути и теллуром-4 мг. тиамина. </w:t>
      </w:r>
    </w:p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Рацион N 4а (дневная норма в граммах)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210       Фрукты, ягоды, соки: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 5       яблочный             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Сухари                 3       абрикосовый          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Сахар     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Крупы:                         Масло растительное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перловая               7       Мясо                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вермишель              5       Масло сливочное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213       Молоко                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Овощи:               242       Сметана           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капуста               58       Творог  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горошек       18       Яйцо               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свекла               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морковь               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лук репчатый    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томат-паста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зелень           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белки-52 г., в т.ч. животные-26 г., жиры-41 г., в т.ч. растительные-15 г., углеводы-206 г. Калорийность-1342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выдается 100 мг. аскорбиновой кислоты и 2 мг. тиамина. </w:t>
      </w:r>
    </w:p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Рацион N 4б (дневная норма в граммах)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 75       Яблоки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 75       Соки фруктовые       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16       Сахар 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 (пшено, рис,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гречка и др.)         10       Масло растительное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Макаронные изделия     8       Масло сливочное   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170       Говядина             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Овощи:                         Куры                 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капуста              100       Печень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морковь               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свекла                19       Рыба                 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зелень   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редис, редька         12       Молоко              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огурцы                10       Сметана              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лук репчатый         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Яйцо                  10       Творог               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Томат-пюре  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Лимон                  1       Чай                 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Химический состав и калорийность: белки-56 г., в т.ч. животные-32 г., жиры-56 г., в т.ч. растительные-16 г., углеводы-164 г., в т.ч. моно- и дисахариды-46 г., органические кислоты-3,2 г., аминокислоты; глютаминовая-11,6г., цистин+метионин-2,2 г. Калорийность-1380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Дополнительно к рациону выдаются тиамин-2 мг., рибофлавин-2 мг., пиридоксин-3 мг., ниацин-20 мг., аскорбиновая кислота-100 мг., токоферол-10 мг., глютаминовая кислота-500 мг. </w:t>
      </w:r>
    </w:p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Рацион N 5 (дневная норма в граммах)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пшеничный       100       Мясо  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 ржаной          100       Рыба           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 пшеничная         3       Печень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Крупа и макароны      20       Масло сливочное  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Картофель            125       Молоко (кефир)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Овощи                100       Сметана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Томат-пюре             2       Творог         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Сахар                 40       Яйцо               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растительное    15       Соль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                 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калорийность: белки-58 г., жиры-53 г., углеводы-172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Калорийность-1438 ккал.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рациону выдается 150 мг. аскорбиновой кислоты и 4 мг. тиамина. </w:t>
      </w:r>
    </w:p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Нормы выдачи рационов лечебно-профилактического питания работникам за счет средств работодателя производится в соответствии с Перечнем производств, работа в которых дает право работникам определенных профессий и должностей на получение за счет средств работодателя лечебно-профилактического питания в связи с особо вредными условиями труда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Выдача витаминов в зависимости от характера производства осуществляется отдельным категориям работников по схеме обогащения рациона питания витаминами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Взаимозаменяемость продуктов при изготовлении завтраков лечебно-профилактического питания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Меню-раскладка горячих завтраков лечебно-профилактического питания осуществляется в соответствии с Примерной шестидневной меню-раскладкой горячих завтраков лечебно-профилактического питания по рационам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нормам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лечебно-профилактического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работникам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работодателя</w:t>
            </w:r>
          </w:p>
        </w:tc>
      </w:tr>
    </w:tbl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витаминов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характера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витаминов в зависимости от характера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одной из разновидностей лечебно-профилактического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рабочих горячих цехов в черной металлургии, а также в производствах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пищевой промышленности - хлебопекарном, табачно-махорочном,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предусматривается выдача витаминов: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9"/>
        <w:gridCol w:w="2721"/>
        <w:gridCol w:w="4490"/>
      </w:tblGrid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работников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витаминов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доза, мг 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Работники,подвергающиеся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воздействию высокой температуры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интенсивному теплооблучению: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1) непосредственно занятые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доменном, сталеплавильном,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ферросплавном, прокатном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трубопрокатном производстве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черной металлургии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Ретинол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Тиамин В1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 В2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2) машинисты ошпарочных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агрегатов, пекари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хлебопекарном производстве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Работники, занятые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табачно-махорочном и никотиновом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производствах, подвергающиеся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воздействию пыли, содержащей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Тиамин В1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обогащения рационов питания витаминами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Рационы питания обогащаются витаминами путем их добавления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кристаллическом виде или масляном растворе - ретинол, токоферол)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в блюда, либо путем выдачи 1-2 драже поливитаминов.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витаминов готовится ежедневно таким образом, чтобы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определенном объеме воды или блюда содержались необходимая доза.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Водные растворы витаминов хранению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облегчения приготовления раствора витаминов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таблицей: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965"/>
        <w:gridCol w:w="2479"/>
        <w:gridCol w:w="2479"/>
        <w:gridCol w:w="1965"/>
        <w:gridCol w:w="1966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С при дозе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В1 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Получающим горячие завтраки лечебно-профилактического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витаминный раствор добавляют в чай или кофе по одной чайной ложке.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выдаются только витамины, их добавляют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или третьи блюда.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предупреждения разрушения витаминов высокой температурой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следует закладывать в кипящий суп, борщ и т.п. Витаминизацию проводят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при раздаче блюда.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 А растворяют в жире и добавляют в первые, вторые блюда,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расчета 2 мг. на 1 человека (или более 6600 и.е.)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Обычный масляный концентрат витамина А содержит 100000 и.е. в 1 мл,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(количество необходимое для 15 человек). Доза на одного человека - две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капли этого концентрата.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 Е растворяют в жире, добавляют в гарниры вторых блюд.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витамина Е (1 капля 5% масляного раствора аптечного препарата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содержит 1 мг. витамина) проводится по схеме: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772"/>
        <w:gridCol w:w="3498"/>
        <w:gridCol w:w="3258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жира, мл.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Е, мг.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масляного 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витамина Е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капель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капель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чайная ложка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чайных ложек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чайных ложек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нормам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лечебно-профилактического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работникам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работодателя</w:t>
            </w:r>
          </w:p>
        </w:tc>
      </w:tr>
    </w:tbl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взаимозаменяемости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завтраков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лечебно-профилактического питания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913"/>
        <w:gridCol w:w="4637"/>
        <w:gridCol w:w="3613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(брутто)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заменяющих продуктов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(брутто)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обрезная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нежирная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филе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(без скорлупы)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Яичный порошок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0,278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сгущенное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пастеризованное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сухое цельное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Ацидофилин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Простокваша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(свежий)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сухой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(свежий)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(30% жирности)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топленое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 растительный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гречневая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разная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гречневой)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разная,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сушеный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свежие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сушеные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Фруктовые соки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Замена мяса (говядины) жирными сортами свинины,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баранины, птицей, солониной, соленой рыбой, сельдью и копченостями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нормам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лечебно-профилактического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работникам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работодателя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рационов лечебно-профилактического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за счет средств работодателя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Примерное шестидневное меню-раскладка горячих завтраков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лечебно-профилактического питания по рациону N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671"/>
        <w:gridCol w:w="1459"/>
        <w:gridCol w:w="563"/>
        <w:gridCol w:w="1672"/>
        <w:gridCol w:w="1672"/>
        <w:gridCol w:w="1459"/>
        <w:gridCol w:w="1460"/>
        <w:gridCol w:w="1075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N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 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бовые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ковь 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сметане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творожный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отварная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картофелем  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запеченный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капустой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тушеное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гарниром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со сметаной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Запеченная рыба с картофелем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в смятку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маринованная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зеленым горошком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строгановски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 молоком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вермишелью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Яичная каша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сыром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60/6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628"/>
        <w:gridCol w:w="1199"/>
        <w:gridCol w:w="1199"/>
        <w:gridCol w:w="1629"/>
        <w:gridCol w:w="1199"/>
        <w:gridCol w:w="1629"/>
        <w:gridCol w:w="1200"/>
        <w:gridCol w:w="1200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пюре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в сметане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творожный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отварная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картофелем  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запеченный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капустой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тушеное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гарниром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со сметаной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Запеченная рыба с картофелем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в смятку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маринованная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зеленым горошком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строгановски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молоком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вермишелью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Яичная каша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сыром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347"/>
        <w:gridCol w:w="1524"/>
        <w:gridCol w:w="1347"/>
        <w:gridCol w:w="1347"/>
        <w:gridCol w:w="1347"/>
        <w:gridCol w:w="1700"/>
        <w:gridCol w:w="1347"/>
        <w:gridCol w:w="1170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в сметане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творожный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отварная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картофелем  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запеченный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капустой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тушеное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гарниром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сметаной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Запеченная рыба с картофелем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в смятку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маринованная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зеленым горошком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по строгановски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 молоком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вермишелью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Яичная каша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сыром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Примерное шестидневное меню-раскладка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горячих завтраков лечебно-профилактического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по рациону N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922"/>
        <w:gridCol w:w="1364"/>
        <w:gridCol w:w="1364"/>
        <w:gridCol w:w="1004"/>
        <w:gridCol w:w="1364"/>
        <w:gridCol w:w="1365"/>
        <w:gridCol w:w="1365"/>
        <w:gridCol w:w="1365"/>
      </w:tblGrid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N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ковь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тушеная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макаронами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капусты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Антекрот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и рисом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76/2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Шницель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кашей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721/1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в маринаде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вермишелью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тушеный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овощами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368/3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с макаронами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Рагу овощное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Блинчики с мясом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305"/>
        <w:gridCol w:w="1305"/>
        <w:gridCol w:w="1305"/>
        <w:gridCol w:w="1773"/>
        <w:gridCol w:w="1305"/>
        <w:gridCol w:w="1306"/>
        <w:gridCol w:w="684"/>
        <w:gridCol w:w="1775"/>
      </w:tblGrid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пюре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тушеная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макаронами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капусты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Антекрот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и рисом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Шницель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кашей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в маринаде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вермишелью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тушеный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овощами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с макаронами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Рагу овощное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Блинчики с мясом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18"/>
        <w:gridCol w:w="1429"/>
        <w:gridCol w:w="1429"/>
        <w:gridCol w:w="1429"/>
        <w:gridCol w:w="1052"/>
        <w:gridCol w:w="1053"/>
        <w:gridCol w:w="1241"/>
        <w:gridCol w:w="1806"/>
      </w:tblGrid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овощной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тушеная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макаронами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капусты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Антрекот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и рисом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Шницель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кашей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в маринаде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вермишелью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тушеный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овощами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с макаронами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Рагу овощное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Блинчики с мясом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день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Примерное шестидневное меню-раскладка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горячих завтраков лечебно-профилактического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по рациону N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395"/>
        <w:gridCol w:w="1395"/>
        <w:gridCol w:w="1395"/>
        <w:gridCol w:w="1395"/>
        <w:gridCol w:w="1027"/>
        <w:gridCol w:w="1395"/>
        <w:gridCol w:w="1028"/>
        <w:gridCol w:w="1028"/>
        <w:gridCol w:w="1028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Отварная говяди-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 макаронами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гречне-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кашей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Тефтели с рисом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жареное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горошком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Поджарка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пшенной кашей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Котлеты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кашей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день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589"/>
        <w:gridCol w:w="1589"/>
        <w:gridCol w:w="1589"/>
        <w:gridCol w:w="1589"/>
        <w:gridCol w:w="1590"/>
        <w:gridCol w:w="1590"/>
        <w:gridCol w:w="1381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Отварная говяди-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 макаронами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гречне-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кашей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Тефтели с рисом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жареное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горошком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Поджарка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пшенной кашей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Котлеты с гречневой кашей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 сахаром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стакана, печенье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день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Примерное шестидневное меню-раскладка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горячих завтраков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лечебно-профилактического питания по рациону N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164"/>
        <w:gridCol w:w="1118"/>
        <w:gridCol w:w="1118"/>
        <w:gridCol w:w="823"/>
        <w:gridCol w:w="823"/>
        <w:gridCol w:w="1119"/>
        <w:gridCol w:w="431"/>
        <w:gridCol w:w="531"/>
        <w:gridCol w:w="531"/>
        <w:gridCol w:w="824"/>
        <w:gridCol w:w="824"/>
        <w:gridCol w:w="1120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па, мака-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сметаной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тушеное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гречневой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Вареники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запеканка с отварным мя-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запеченный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отварное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овощами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661/773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Запеканка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отварная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запечен-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 карто-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фелем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сметаной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485/1/2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жареная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картофелем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951"/>
        <w:gridCol w:w="951"/>
        <w:gridCol w:w="1292"/>
        <w:gridCol w:w="1292"/>
        <w:gridCol w:w="1463"/>
        <w:gridCol w:w="1293"/>
        <w:gridCol w:w="1293"/>
        <w:gridCol w:w="1122"/>
        <w:gridCol w:w="1633"/>
      </w:tblGrid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сметаной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тушеное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гречневой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Вареники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запеканка с отварным мя-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запеченный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отварное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овощами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Запеканка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отварная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запечен-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 карто-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фелем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сметаной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жареная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картофелем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масло,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Вторые блюда вареные или запеченные. Ограничение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экстрактивных веществ мяса и рыбы. </w:t>
      </w:r>
    </w:p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Примерное шестидневное меню-раскладка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горячих завтраков лечебно-профилактического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по рациону N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388"/>
        <w:gridCol w:w="985"/>
        <w:gridCol w:w="985"/>
        <w:gridCol w:w="725"/>
        <w:gridCol w:w="985"/>
        <w:gridCol w:w="985"/>
        <w:gridCol w:w="985"/>
        <w:gridCol w:w="725"/>
        <w:gridCol w:w="985"/>
        <w:gridCol w:w="985"/>
        <w:gridCol w:w="725"/>
        <w:gridCol w:w="986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N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яйцом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Ромштекс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с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реным 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тофелем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капусты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Бифштекс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яйцом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рисом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вареное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жареная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жареным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 с яйцом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картофелем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луком и макаронами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690/1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1 день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81"/>
        <w:gridCol w:w="1060"/>
        <w:gridCol w:w="781"/>
        <w:gridCol w:w="1060"/>
        <w:gridCol w:w="781"/>
        <w:gridCol w:w="1061"/>
        <w:gridCol w:w="1061"/>
        <w:gridCol w:w="1061"/>
        <w:gridCol w:w="1061"/>
        <w:gridCol w:w="409"/>
        <w:gridCol w:w="921"/>
        <w:gridCol w:w="1340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яйцом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Ромштекс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гречневой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жареным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картофелем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капусты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Бифштекс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яйцом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рисом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вареное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жареным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картофелем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1 день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2007 г. N 184-п</w:t>
            </w:r>
          </w:p>
        </w:tc>
      </w:tr>
    </w:tbl>
    <w:bookmarkStart w:name="z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работников специальной одеждой, специальной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обувью и другими средствами индивидуальной и коллективной защиты, </w:t>
      </w:r>
      <w:r>
        <w:br/>
      </w:r>
      <w:r>
        <w:rPr>
          <w:rFonts w:ascii="Times New Roman"/>
          <w:b/>
          <w:i w:val="false"/>
          <w:color w:val="000000"/>
        </w:rPr>
        <w:t>санитарно-бытовыми помещениями и устройствами, за счет</w:t>
      </w:r>
      <w:r>
        <w:br/>
      </w:r>
      <w:r>
        <w:rPr>
          <w:rFonts w:ascii="Times New Roman"/>
          <w:b/>
          <w:i w:val="false"/>
          <w:color w:val="000000"/>
        </w:rPr>
        <w:t>средств работодателя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9"/>
    <w:bookmarkStart w:name="z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и устанавливают порядок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работодателя. </w:t>
      </w:r>
    </w:p>
    <w:bookmarkEnd w:id="110"/>
    <w:bookmarkStart w:name="z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настоящих Правил распространяется на индивидуальных предпринимателей, физические лица, а также юридические лица независимо от форм собственности (далее - работодатель) и работников, постоянно или временно исполняющих трудовые обязанности на условиях найма. Деятельность которых связана с воздействием вредных (особо вредных) и опасных (особо опасных) для жизни и здоровья факторов (далее - работник). </w:t>
      </w:r>
    </w:p>
    <w:bookmarkEnd w:id="111"/>
    <w:bookmarkStart w:name="z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настоящих Правилах: </w:t>
      </w:r>
    </w:p>
    <w:bookmarkEnd w:id="112"/>
    <w:bookmarkStart w:name="z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индивидуальной защиты - средства, предназначенные для защиты работника от воздействия вредных и (или) опасных производственных факторов, в том числе специальная одежда; </w:t>
      </w:r>
    </w:p>
    <w:bookmarkEnd w:id="113"/>
    <w:bookmarkStart w:name="z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 </w:t>
      </w:r>
    </w:p>
    <w:bookmarkEnd w:id="114"/>
    <w:bookmarkStart w:name="z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санитарно-бытовые помещения и устройства - это вспомогательные помещения и устройства, используемые для гигиенических целей общего пользования; </w:t>
      </w:r>
    </w:p>
    <w:bookmarkEnd w:id="115"/>
    <w:bookmarkStart w:name="z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лечебно-профилактические средства - моющие средства, мыло, различные кремы, пасты и другие дезинфицирующие средства, предназначенные для защиты открытой части тела работника (рук, лицо) от воздействия химических производственных факторов. </w:t>
      </w:r>
    </w:p>
    <w:bookmarkEnd w:id="116"/>
    <w:bookmarkStart w:name="z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работников специальной одеждой, </w:t>
      </w:r>
      <w:r>
        <w:br/>
      </w:r>
      <w:r>
        <w:rPr>
          <w:rFonts w:ascii="Times New Roman"/>
          <w:b/>
          <w:i w:val="false"/>
          <w:color w:val="000000"/>
        </w:rPr>
        <w:t>специальной обувью и другими средствами индивидуальной и коллективной</w:t>
      </w:r>
      <w:r>
        <w:br/>
      </w:r>
      <w:r>
        <w:rPr>
          <w:rFonts w:ascii="Times New Roman"/>
          <w:b/>
          <w:i w:val="false"/>
          <w:color w:val="000000"/>
        </w:rPr>
        <w:t>защиты, санитарно-бытовыми помещениями и устройствами</w:t>
      </w:r>
    </w:p>
    <w:bookmarkEnd w:id="117"/>
    <w:bookmarkStart w:name="z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работников за счет собственных средств специальной одеждой, специальной обувью и другими средствами индивидуальной и коллективной защиты от воздействия вредных и (или) опасных производственных факторов осуществляют работодатели. </w:t>
      </w:r>
    </w:p>
    <w:bookmarkEnd w:id="118"/>
    <w:bookmarkStart w:name="z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работников санитарно-бытовыми помещениями и устройствами определяются в соответствии с санитарно-эпидемиологическими правилами и нормами. </w:t>
      </w:r>
    </w:p>
    <w:bookmarkEnd w:id="119"/>
    <w:bookmarkStart w:name="z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и нормы выдачи средств индивидуальной защиты, определяется уполномоченным государственным органом по труду. Средства индивидуальной защиты должны выдаваться при приеме или переводе работников на другую работу либо в связи с истечением срока пользования этих средств. </w:t>
      </w:r>
    </w:p>
    <w:bookmarkEnd w:id="120"/>
    <w:bookmarkStart w:name="z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пользования средств индивидуальной защиты устанавливаются календарно и исчисляются со дня фактической выдачи работникам. </w:t>
      </w:r>
    </w:p>
    <w:bookmarkEnd w:id="121"/>
    <w:bookmarkStart w:name="z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 коллективной защиты, санитарно-бытовые помещения и устройства предусматриваются при проектировании, строительстве и реконструкции производственных зданий и сооружений, с учетом технологических процессов, конструкции машин, механизмов, оборудования и других изделий и отвечать требованиям государственных стандартов и строительных норм и правил. </w:t>
      </w:r>
    </w:p>
    <w:bookmarkEnd w:id="122"/>
    <w:bookmarkStart w:name="z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Необходимость обеспечения гардеробными, душевыми, умывальными, лечебно-профилактическими средствами, уборными, местами для расположения полудушей, устройствами питьевого водоснабжения, помещениями для обогрева или охлаждения, обработки, хранения и выдачи специальной одежды, специальной обуви и иными дополнительными санитарно-бытовыми помещениями и устройствами, определяются коллективным договором или актом работодателя. </w:t>
      </w:r>
    </w:p>
    <w:bookmarkEnd w:id="123"/>
    <w:bookmarkStart w:name="z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Месячная норма выдачи лечебно-профилактических средств работнику отработавшего полностью определенную на этот период норму рабочего времени, не может быть ниже 500 граммов. </w:t>
      </w:r>
    </w:p>
    <w:bookmarkEnd w:id="124"/>
    <w:bookmarkStart w:name="z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Требования, предъявляемые к средствам индивидуальной, </w:t>
      </w:r>
      <w:r>
        <w:br/>
      </w:r>
      <w:r>
        <w:rPr>
          <w:rFonts w:ascii="Times New Roman"/>
          <w:b/>
          <w:i w:val="false"/>
          <w:color w:val="000000"/>
        </w:rPr>
        <w:t>коллективной защиты и санитарно-бытовым помещениям, устройствам</w:t>
      </w:r>
    </w:p>
    <w:bookmarkEnd w:id="125"/>
    <w:bookmarkStart w:name="z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Работодатели должны приобретать только сертифицированные средства индивидуальной защиты. Средства индивидуальной защиты должны быть удобны при носке, не создавать препятствий движению, подбираться и выдаваться работникам по соответствующим размерам. </w:t>
      </w:r>
    </w:p>
    <w:bookmarkEnd w:id="126"/>
    <w:bookmarkStart w:name="z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Специальная одежда, специальная обувь, которые не соответствуют предъявляемым требованиям или пришли в негодность до истечения установленного срока пользования, по причинам независящим от работника, подлежат замене. </w:t>
      </w:r>
    </w:p>
    <w:bookmarkEnd w:id="127"/>
    <w:bookmarkStart w:name="z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наступлением сезона специальная одежда и специальная обувь должны быть возращены тем работникам, которым они выдавались в предыдущий сезон. </w:t>
      </w:r>
    </w:p>
    <w:bookmarkEnd w:id="128"/>
    <w:bookmarkStart w:name="z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 индивидуальной и коллективной защиты (противогазы, самоспасатели, предохранительные пояса, накомарники, каски и другие средства)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должна быть сделана отметка (клеймо, штамп) о сроках последующего испытания. </w:t>
      </w:r>
    </w:p>
    <w:bookmarkEnd w:id="129"/>
    <w:bookmarkStart w:name="z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хранения выданных работникам специальной одежды, специальной обуви и других средств индивидуальной защиты работодатель предоставляет специально оборудованные помещения (гардеробные) в соответствии с требованиями строительных норм и правил, санитарно-эпидемиологических правил и норм. </w:t>
      </w:r>
    </w:p>
    <w:bookmarkEnd w:id="130"/>
    <w:bookmarkStart w:name="z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Уход за средствами индивидуальной и коллективной защиты</w:t>
      </w:r>
    </w:p>
    <w:bookmarkEnd w:id="131"/>
    <w:bookmarkStart w:name="z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Работодатель организовывает надлежащий уход за средствами индивидуальной и коллективной защиты. Своевременно осуществляет профилактическую обработку, а также ремонт средств индивидуальной и коллективной защиты. </w:t>
      </w:r>
    </w:p>
    <w:bookmarkEnd w:id="132"/>
    <w:bookmarkStart w:name="z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тех случаях, когда это требуется по условиям труда, в организациях устраиваются сушилки, камеры и установки для профилактической обработки средств индивидуальной защиты. </w:t>
      </w:r>
    </w:p>
    <w:bookmarkEnd w:id="133"/>
    <w:bookmarkStart w:name="z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 сдачи на длительное хранение специальная одежда и специальная обувь очищается от загрязнения, просушивается, ремонтируется и дезинфицируется. </w:t>
      </w:r>
    </w:p>
    <w:bookmarkEnd w:id="134"/>
    <w:bookmarkStart w:name="z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Профилактическая обработка ремонт средств индивидуальной защиты должны производиться во время, когда работники не заняты на работе (в выходные дни), или во время междусменных перерывов. </w:t>
      </w:r>
    </w:p>
    <w:bookmarkEnd w:id="135"/>
    <w:bookmarkStart w:name="z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нормами предусмотрена выдача рабочим и служащим двух или трех комплектов специальной одежды и специальной обуви профилактическая обработка и ремонт средств индивидуальной защиты могут выполняться и в другое время, работникам на это время выдаются сменные комплекты специальной одежды, специальной обуви, которые работодатели должны иметь для этой цели в необходимом количестве. </w:t>
      </w:r>
    </w:p>
    <w:bookmarkEnd w:id="136"/>
    <w:bookmarkStart w:name="z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Профилактическая обработка средств индивидуальной защиты работников, занятых на работах с опасными и вредными для здоровья веществами (свинец, его сплавы и соединения, ртуть, этилированный бензин, радиоактивные вещества), должны производиться в соответствии с действующим законодательством.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