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ac06" w14:textId="9b4a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c техническим и профессиональным, послесредним образованием на 2007-2008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мая 2007 года N 121. Зарегистрировано Департаментом юстиции Жамбылской области 18 июня 2007 года за N 1661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РЦПИ. В заголовке постановления, слова "с начальным профессиональным и средним профессиональным" заменены словами "с техническим и профессиональным, послесредним" постановлением Жамбылского областного Акимата от 27 сентября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В соответствии с подпунктом 7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июня 1999 года "Об образовании" и во исполнение постановления Правительства Республики Казахстан от 11 ноября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1188 </w:t>
      </w:r>
      <w:r>
        <w:rPr>
          <w:rFonts w:ascii="Times New Roman"/>
          <w:b w:val="false"/>
          <w:i w:val="false"/>
          <w:color w:val="000000"/>
          <w:sz w:val="28"/>
        </w:rPr>
        <w:t>
 "Об установлении квоты приема при поступлении на учебу в организации среднего профессионального и высшего профессионального образования для отдельных категорий лиц" акимат Жамбылской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приложению государственный образовательный заказ на подготовку специалистов c техническим и профессиональным, послесредним образованием на 2007-2008 учебный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&lt;*&gt; 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Пункт 1 с изменениями, внесенными постановлением Жамбылского областного Акимата от 27 сентября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акимата области разместить в установленном порядке государственный образовательный заказ в организациях технического и профессионального, послесреднего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&lt;*&gt; 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Пункт 2 с изменениями, внесенными постановлением Жамбылского областного Акимата от 27 сентября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в пределах утвержденного образовательного заказа действует квота, установленная постановлением Правительства Республики Казахстан от 11 ноября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1188 </w:t>
      </w:r>
      <w:r>
        <w:rPr>
          <w:rFonts w:ascii="Times New Roman"/>
          <w:b w:val="false"/>
          <w:i w:val="false"/>
          <w:color w:val="000000"/>
          <w:sz w:val="28"/>
        </w:rPr>
        <w:t>
 "Об установлении квоты приема при поступлении на учебу в организации среднего профессионального и высшего профессионального образования для отдельных категорий лиц".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Жамбылской области от 29 марта 2007 года N 64 "Об утверждении государственного образовательного заказа на подготовку специалистов со средним профессиональным образованием на 2006-2007 учебный год" (зарегистрировано в Реестре государственной регистрации нормативных правовых актов за N 1659, опубликовано 12 мая 2007 года в газетах "Ак жол" N 74 и "Знамя труда" N 52).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области Аксакалова К.И.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мая 2007 года N 121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&lt;*&gt; Сноска. Приложение в новой редакции - постановлением Жамбылского областного Акимата от 27 сентября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специалистов с техническим и профессиональным, послесредним образованием на 2007-2008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593"/>
        <w:gridCol w:w="6693"/>
        <w:gridCol w:w="1493"/>
        <w:gridCol w:w="1893"/>
      </w:tblGrid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специальностей
</w:t>
            </w:r>
          </w:p>
        </w:tc>
        <w:tc>
          <w:tcPr>
            <w:tcW w:w="6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  с казахским языком обучения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предприятия питания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черных металлов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Газоэлектросварщик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промышленного электрооборудования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 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Автомеханик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электротехнических систем железной дороги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электрических сетей и электрооборудования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Техник-оператор по обслуживанию вычислительной техники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и вычислительных машин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Портной-универсал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4341001 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сельскохозяйственного производства (фермер)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 в сельском хозяйстве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 образование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 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бухгалтерский учет и аудит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с обучением на английском и турецком языках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дело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с обучением на английском и турецком языках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 и автоматика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наладка и эксплуатация электрооборудования предприятий и гражданских зданий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обработки информации и управления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вычислительной техники и автоматизированных систем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и конструирование одежды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производства пищевых продуктов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  эксплуатация зданий и сооружений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фермерского хозяйства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электрического и электромеханического оборудования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месторождения полезных ископаемых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