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fe24" w14:textId="380f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сельских населенных пунктов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Карагандинской области от 5 ноября 2007 года N 23/03 и решение III сессии маслихата Карагандинской области от 14 декабря 2007 года N 50. Зарегистрировано Департаментом юстиции Карагандинской области 14 января 2008 года N 1840.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учитывая совместные решения акиматов и маслихатов города Жезказган и Шетского района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Карагандинский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сельские населенные пункты Карагандинской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городу Жезказган: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"Промышленный" в аул Корганбай;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Шетскому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Кызылтауский аульный округ в аульный округ Карима Мынбаева;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областного акимата и решения областного маслихата возложить на заместителя акима Карагандинской области Базарбаева А.Е. и постоянную комиссию областного маслихата по социально-культурному развитию и социальной защите населения (Адекенов С.М.).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Карагандинской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Нигматулин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