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d882" w14:textId="9b7d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проведения в городе Сатпаев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16 июля 2007 года N 480. Зарегистрировано управлением юстиции города Сатпаев Карагандинской области 17 июля 2007 года N 8-6-49. Утратило силу решением Сатпаевского городского маслихата Карагандинской области от 11 мая 2016 года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11.05.2016 N 46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собраний, митингов, шествий, пикетов и демонстраций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мирных собраний, митингов, шествий, пикетов и демонстраций в городе Сатпаев площадку на пересечении проспекта имени академика К.И. Сатпаева и улицы Женис.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Ковтун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