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d33" w14:textId="a3a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2007 года № 24. Зарегистрировано управлением юстиции Карасуского района Костанайской области 29 января 2008 года № 9-13-52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гражданским служащим социального обеспечения, образования, культуры, работающих в аульной (сельской) местности по сравнению с окладами и ставками гражданских служащих занимающихся этими видами деятельности в городских условиях, за счет средств районного бюджета на 2008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