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d5f8e" w14:textId="4ed5f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правилах эксплуатации системы канализации города Павлодара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Павлодара Павлодарской области от 11 октября 2007 года N 1255/21. Зарегистрировано Управлением юстиции города Павлодара Павлодарской области 13 ноября 2007 года за N 95. Утратило силу постановлением акимата города Павлодара Павлодарской области от 21 августа 2009 года N 1128/16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Сноска. Утратило силу постановлением акимата города Павлодара Павлодарской области от 21 августа 2009 года N 1128/16.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статьей 31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в Республике Казахстан", с главами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22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33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со статьями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56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66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72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в целях улучшения работы и эксплуатации городской системы канализации, исключения сброса неочищенных производственных сточных вод, отрицательно влияющих на окружающую среду, акимат города Павлодара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эксплуатации системы канализации города Павлодара (далее - Правила).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10 (десять)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постановления возложить на заместителя акима города Каменова С. 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города Павлодара                      </w:t>
      </w:r>
      <w:r>
        <w:rPr>
          <w:rFonts w:ascii="Times New Roman"/>
          <w:b w:val="false"/>
          <w:i w:val="false"/>
          <w:color w:val="000000"/>
          <w:sz w:val="28"/>
        </w:rPr>
        <w:t>Б. Демеуов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Исполняющая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заместителя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Иртышского бассейнового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водохозяйственного управления              К. Адаспаева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Павлодарского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территориального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охраны окружающей среды                    В. Бедненко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надзора по городу Павлодару                К. Сакиев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 Утверждены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Павлодара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октября 2007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1255/21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правилах эксплуатации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системы канализации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Павлодара"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Правила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эксплуатации системы канализации города Павлодара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определяют порядок организации приема производственных и хозяйственно-бытовых сточных вод в городскую канализацию и регулируют взаимоотношения между водохозяйственной организацией и потребителями водопроводно-канализационных услуг (далее-Абоненты).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  Настоящие Правила разработаны на основании Экологического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года, Водного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9 июля 2003 года, строительных норм и правил 2.04.03-85 года "Канализация. Наружные сети и сооружения", "Санитарно-эпидемиологических правил и норм Санитарно-эпидемиологические требования по охране поверхностных вод от загрязнения",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28 июня 2004 года N 506, РДС РК 1.04-11-2002 "Правила приема сточных вод в системы канализации населенных пунктов".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Настоящие Правила являются обязательными для предприятий, организаций и учреждений, индивидуальных предпринимателей, независимо от их форм собственности, организационно-правовой формы и ведомственной принадлежности, сточные воды которых принимаются в городскую канализацию.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Правила содержат требования к количеству и составу сточных вод, которые могут быть сброшены Абонентами в систему городской канализации для совместного отведения и очистки со сточными водами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Абонент - юридические лица и граждане, занимающиеся предпринимательской деятельностью, которым оказываются водопроводно-канализационные услуги через сеть, присоединенную к городской системе водопровода и канализации;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водохозяйственная организация - юридическое лицо, деятельность которого связана с регулированием, доставкой, воспроизводством вод, водоподготовкой, отведением сточных вод и эксплуатацией водных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внутренняя домовая канализация - система трубопроводов сточных вод для отведения стоков за пределы здания в наружную канализационную сеть;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внутриквартальная канализационная сеть - сеть, проложенная вдоль квартальных проездов;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главный коллектор - трубопровод, который собирает сточные воды от сборных коллекторов и районных насосных станций;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дворовая канализационная сеть - трубопроводы, предназначенные для подключения домовладений к внутриквартальной или уличной канализационной сети;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дождеприемник - сооружение на канализационной сети, предназначенное для приема и отвода дождевых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загрязнение водных объектов - сброс или поступление в водные объекты предметов или загрязняющих веществ, ухудшающих качественное состояние и затрудняющих использование водных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залповый сброс сточных вод - кратковременное поступление в канализацию сточных  вод с резко увеличенным расходом и (или) концентрацией загрязняющих веществ (превышение предельно допустимой концентрации Абонента);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канализационный выпуск - трубопровод от здания до первого колодца дворовой или внутриквартальной сети;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контрольный колодец - последний колодец ведомственных сетей перед подключением к уличной сети канализации, являющийся местом отбора проб и контроля качества стоков Абонентов; отбор проб и контроль качества осуществляются службой поставщика услуг по отводу сточных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коэффициент неравномерности расходов сточных вод - отношение максимального или минимального расхода к среднему расходу сточных вод за определенный интервал времени;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коэффициент наполнения канализационной сети - отношение глубины слоя воды в самотечном трубопроводе или канале к его диаметру или высоте в расчетной точке канализационной сети;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канализационный коллектор - трубопровод наружной канализационной сети для сбора и отвода сточных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ливнеспуск - сооружение на канализационной сети для сброса избытков дождевых вод в приемник сточных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ливнеотвод - трубопровод для отвода дождевых вод в приемник сточных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наружная канализационная сеть - разветвленная подземная сеть труб и каналов, отводящая сточные воды от потребителей (Абонентов);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норма водоотведения сточных вод - объем сточных вод в интервал времени от одного потребителя или на единицу вырабатываемой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очистные сооружения - сооружения для очистки сточных вод и обработки осадков;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производственные сточные воды - стоки от производственных технологических процессов предприятий различного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подпор - повышение уровня сточных вод в сети выше 75 процентов сечения трубопроводов вследствие увеличения сопротивления движения потока стоков;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ПАВ - поверхностные активные вещества;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ПДК - предельно допустимая концентрация;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ПДС - предельно допустимые сбросы;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ПДВВ - предельно допустимые вредные воздействия;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расход сточных вод - объем сточных вод, протекающий в интервал времени, для расчета сетей и сооружений канализации;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система канализации - совокупность сооружений, предназначенных для отведения сточных вод с территории населенного пункта или его части, которая имеет соответствующую сеть труб и коллекторов (каналов);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сборный коллектор - трубопроводы, которые собирают сточные воды с определенного района и передают их в главный коллектор самотеком;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локальные очистные сооружения для очистки сточных вод - сооружения для механической очистки сточных вод отстаиванием с анаэробным сбраживанием их осадка;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субабонент - юридические и физические лица, получающие воду от водоприемных сетей Абонента и сбрасывающие сточные воды в канализационные сети Абонента водохозяйственной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СПАВ - синтетические поверхностные активные вещества;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32) уличная канализационная сеть - трубопроводы, проложенные вдоль улиц, переулков, набережных;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33) хозяйственно-бытовые сточные воды - это сточные воды, образующиеся в процессе хозяйственно-бытовой деятельности населения и предприятий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34) условно чистая вода - сточная вода, качество которой позволяет использовать ее в производственных системах водоснабжения без дополнительной очистки;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35) независимая лаборатория - лаборатория, аттестованная или аккредитованная уполномоченным государственным органом по стандартизации, метрологии и сертификации.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Условия эксплуатации системы канализации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города Павлодара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В систему канализации города Павлодара принимаются хозяйственно-бытовые сточные воды. Сброс производственных сточных вод в городскую канализационную сеть разрешается по согласованию с водохозяйственной организацией, эксплуатирующей городские очистные сооружения, при наличии технических условий на сброс стоков и при условии, если состав сбрасываемых сточных вод не вызывает нарушений в работе канализационных сетей и сооружений, обеспечивает безопасность их эксплуатации и не содержит вредных веществ, на которые отсутствуют методы определения, доступные лабораториям производства и контролирующих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Строительство, реконструкция, эксплуатация, консервация, ликвидация предприятий и других сооружений, влияющих на состояние водных объектов, осуществляются при наличии положительного заключения государственной экологической экспертизы центрального исполнительного органа Республики Казахстан в области охраны окружающей среды, уполномоченного органа по использованию и охране недр, уполномоченного органа в области санитарно-эпидемиологического благополучия населения и уполномоченного органа в области промышленной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>Запрещается ввод в эксплуатацию новых и реконструируемых объектов, не обеспеченных сооружениями и устройствами, предотвращающими вредное воздействие, загрязнение и засорение вод, а также не оснащенных приборами учета потребления воды и сброса стоков.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Производственные сточные воды, подлежащие совместному отведению и очистке с бытовыми сточными водами, не должны содержать: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кислоты, горючие примеси и растворенные вещества, способные образовывать взрывоопасные и токсичные газы в канализационных сетях и сооружениях;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вещества, способные засорять трубы, колодцы, решетки или отлагаться на стенках труб, колодцев, решеток (окалина, известь, песок, гипс, металлическая стружка и другое);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вещества, оказывающие разрушающее действие на материал труб и элементы сооружений канализации;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опасные загрязняющие бактериальные вещества;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нерастворимые масла, а также смолы и мазут;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биологически трудно окисляемые органические вещества;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взвешенные вещества в концентрациях, превышающих 500 мг/дм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вещества, для которых не установлены ПДК в воде водных объектов хозяйственно-питьевого, культурно-бытового и рыбохозяйственного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сточные воды, расход и состав которых может привести к превышению регламентированного нормативами ПДС количества загрязняющих веществ, поступающих в водный объект;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концентрированные маточные и кубовые растворы;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производственные сточные воды, незагрязненные в производственных процессах, характеризуемые как условно-чистые;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грунт, строительный и бытовой мусор, а также другие производственные и хозяйственные отходы;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поверхностные воды с территории промышленных площадок (дождевые, талые и поливомоечные воды) и дренажные воды в условиях полной раздельной системы канализации;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сточные воды, содержащие радионуклиды различного периода распада;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сточные воды, содержащие короткоживущие радионуклиды.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Предприятиям следует выдерживать их в специальных емкостях, обеспечивающих надежную безопасность при их распаде.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Не допускается проведение залповых сбросов производственных сточных вод.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Предельно допустимые концентрации загрязняющих веществ, поступающих с промышленными сточными водами Абонентов в систему канализации города Павлодара, должны соответствовать расчетной концентрации, которая рассчитывается, исходя из возможностей  городских очистных сооружений при соблюдении условий очистки сточных вод до ПДК, установленной компетентными органами для водохозяйственной организации в разрешении на природопользование.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Концентрации отдельных ингредиентов (ПДК) устанавливаются в договорах с Абонентами в каждом отдельном случае с учетом: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соотношения объема хозяйственно-бытовых и производственных сточных вод Абонентов, поступающих в канализационную систему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паспорта водного хозяйства Абонента;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технических возможностей и эффективности удаления загрязняющих веществ из сточных вод на городских очистных сооружениях.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 случае если уполномоченным органом будут внесены изменения по составу и концентрации ингредиентов (изменение ПДК), Абонент оповещается об этом в течение десяти дней с момента внесения изменений.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Достижение ПДК загрязняющих веществ путем разбавления их чистыми, условно чистыми и другим водами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городской системе канализации не допускается объединение сточных вод, взаимодействие или дальнейшее разложение которых может привести к образованию эмульсий, ядовитых или взрывоопасных газов, а также большого количества нерастворимых веществ (например, сточных вод, содержащих соли кальция или магния, щелочных растворов, соды и кислых вод с большим содержанием щелочи, хлора, фенола).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Сброс производственных сточных вод в городскую систему канализации должен осуществляться самостоятельными выпусками с обязательным устройством контрольного колодца в соответствии со схемой разграничения сетей. Контрольные колодцы выполняются и содержатся Абонентом.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Контрольный канализационный колодец определяется согласно исполнительной документации наружных канализационных сетей, представленной Абонентом, с составлением акта, подписанного представителями Абонента и водохозяйственной организацией. В случае отказа от подписания акта об определении контрольного колодца, контрольным колодцем будет считаться последний колодец на сетях Абонента перед подключением к уличной сети канализации.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Контрольный колодец должен быть оснащен лотком, облегченным люком, приспособлением для отбора проб на химический анализ. Абоненту следует содержать контрольный колодец в технически исправном состоянии, обеспечив его работу лотком без подпоров.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В случаях, когда количество и состав производственных и иных сточных вод изменяется в течение суток, Абонент устанавливает специальные емкости-усреднители, обеспечивающие равномерный в течение суток сброс сточных вод.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По предприятиям, не имеющим замкнутого оборотного технического водоснабжения, объем сточных вод определяется как сумма производственных и хозяйственно-бытовых сточных вод.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Объем ливневых сточных вод (дождевых, талых вод) определяется и предъявляется дополнительно по окончании расчетного периода (полугодие, год), что оговаривается договором на отпуск воды и прием сточных вод.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Порядок выдачи технических условий, согласования проектной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документации на канализование вновь строящихся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реконструируемых промышленных предприятий, выдачи разрешения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на сброс производственных сточных вод в систему канализации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города Павлодара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22. До начала проектирования и получения разрешения на подключение к системе канализации новых или подлежащих реконструкции промышленных объектов предприятие - заказчик или по его поручению генеральный проектировщик (или застройщик) получает в водохозяйственной организации технические условия на подключение проектируемого объекта к системе водоснабжения и канализации города Павлодара.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Технические условия на подключение промышленного предприятия к городской системе канализации могут быть выданы только при наличии резервов мощности систем канализации, как по количеству, так и по качественным показателям городских сточных вод.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При строительстве объектов на действующем предприятии балансовые таблицы водопотребления и водоотведения следует увязывать с водным балансом действующего предприятия в соответствии с паспортом водного хозяйства промышленного предприятия.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Основанием для сброса производственных и хозяйственно-бытовых сточных вод в систему канализации города Павлодара является наличие разрешения на сброс производственных и хозяйственно-бытовых сточных вод в городскую систему канализации и договора на оказание услуг по отпуску воды и приему сточных вод, заключенного Абонентами с водохозяйственной организацией.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При оформлении договоров и получении технических условий Абоненты представляют водохозяйственной организации сведения об объемах, качественном составе сточных вод и режиме их сброса в городскую систему канализации.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Разрешение на сброс Абонентами производственных и хозяйственно-бытовых сточных вод в городскую систему канализации выдает водохозяйственная организация.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Разрешение на сброс производственных сточных вод в городскую систему канализации вновь построенным или реконструированным промышленным предприятиям Абонентов выдается водохозяйственной организацией после приемки государственной комиссией всего объекта в эксплуатацию по предъявлению акта приемки и только при наличии технических возможностей действующих мощностей очистных сооружений канализаций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по условиям приема производственных и хозяйственно-бытовых сточных вод требуется их локальная очистка на вновь вводимых предприятиях, то водохозяйственная организация дает разрешение на присоединение к системе канализации города этих предприятий только после ввода в эксплуатацию локальных очистных сооружений, обеспечивающих очистку производственных и хозяйственно-бытовых сточных вод до степени, допустимой для приема на городские очистные сооружения канализации.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Паспорт водного хозяйства разрабатывается промышленным предприятием по типовой форме и представляется для согласования в водохозяйственную организацию со следующими приложениями: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схемой внутриплощадочной канализации с нанесением выпусков в городскую систему канализации с указанием их номеров, нормами состава сбрасываемых сточных вод и их расходов;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паспортами водного хозяйства предприятий - субабонентов;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схемой локальных очистных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результатами анализов сточных вод до и после локальных очистных сооружений на выпусках в канализацию города по среднему и максимальному количеству загрязняющих веществ.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Паспорт водного хозяйства промышленного предприятия действителен на период сохранения водного баланса и состава сточных вод промышленного предприятия.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При подготовке разрешения на сброс производственных и хозяйственно-бытовых сточных вод в систему канализации города водохозяйственная организация рассматривает материалы, составленные Абонентом с учетом: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предварительной очистки производственных сточных вод на локальных сооружениях Абонента;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максимального использования очищенных и обеззараженных производственных вод в техническом водоснабжении предприятий, цехов или на полив сельхозугодий;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изменения технических процессов, позволяющих сократить расход и концентрацию содержащихся в них загрязняющих веществ;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устройства системы оборотного (повторного) использования воды;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утилизации ценных веществ из сточных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обработки и утилизации осадков.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При необходимости проведения мероприятий по снижению загрязнения в производственных и хозяйственно-бытовых стоках, Абоненты организуют разработку планов организационно-технических мероприятий, обеспечивающих поэтапное снижение величины сброса загрязнения с указанием срока исполнения и достигаемых при этом результатов.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Согласованный с уполномоченным органом в области использования и охраны водного фонда план мероприятий прилагается к паспорту водного хозяйства Абонента.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После получения от Абонента необходимой документации на отведение сточных вод водохозяйственная организация в месячный срок рассматривает представленные материалы и выдает разрешение на сброс производственных и хозяйственно-бытовых сточных вод или возвращает документы на доработку.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Разрешение на сброс производственных и хозяйственно-бытовых сточных вод в систему канализации города выдается Абоненту на срок, достаточный для выполнения плана организационно-технических мероприятий, но не более, чем на пять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Основанием для выдачи разрешения на сброс производственных и хозяйственно-бытовых сточных вод в систему канализации города действующим, вновь построенным или реконструированным предприятиям являются согласованная с водохозяйственной организацией проектная документация, паспорт водного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Сбросы или приемка сточных вод могут быть прекращены по предписанию уполномоченных органов в области использования и охраны водного фонда, охраны окружающей среды и санитарно-эпидемиологического благополучия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Производственный контроль за соответствием качественного состава сточных вод, сбрасываемых в городскую канализационную сеть, осуществляется, в соответствии со статьей 53 Водного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путем проведения отбора проб сточных вод из контрольных колодцев Абонентов и выполнения соответствующих анализов лабораторией, аттестованной  уполномоченным государственным органом по стандартизации, метрологии и сертификации.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37. Порядок отбора проб: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отбор проб производится представителями водохозяйственной организации совместно с Абонентом (лицом, уполномоченным Абонентом на участие в отборе проб с правом подписи документов) либо ответственным представителем Абонента;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 отбора проб в выходной день при аварийном сбросе и отсутствии ответственного представителя Абонента, акт направляется Абоненту в первый рабочий день, следующий за днем отбора проб;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случае если представителями водохозяйственной организации выявлено, что контрольный колодец в момент отбора проб находится на подпоре, Абоненту выдается предложение об очистке колодца;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анализ отобранной пробы производится в течение 5 дней с момента отбора, результаты анализа сообщаются Абоненту по его запросу;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повторный отбор проб производится после устранения причин повышенной концентрации загрязняющих веществ в сточных водах Абонента и сообщения об этом водохозяйственной организации. Повторный отбор проб производится по заявке Абонента при условии оплаты счета на затраты по повторному отбору;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 возникновении спорных вопросов Абонент вправе организовать параллельный отбор проб сточных вод и их анализ с привлечением независимой лаборатории, имеющей разрешение на право проведения анализов сточных вод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38. Порядок проведения параллельного отбора: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проба отбирается из контрольной точки отбора (колодец, канализационная насосная станция и так далее) совместно с представителем водохозяйственной организации и представителем Абонента;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проба отбирается в общую емкость достаточного объема, химически стойкую к исследуемой сточной воде;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отобранная проба тщательно перемешивается и небольшими порциями разливается в посуду для проб всех заинтересованных сторон (лаборатория водохозяйственной организации, независимая лаборатория, лаборатория Абонента). Перемешивание производится каждый раз перед прибавлением очередной порции сточной воды;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проба на нефтепродукты отбирается в отдельную стеклянную емкость в необходимом объеме, который будет полностью использован для анализа;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пробы для независимой лаборатории опечатываются пломбиром водохозяйственной организации, составляется акт по утвержденной форме на параллельный отбор в трех экземплярах;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проба вместе с 1 экземпляром акта доставляется в независимую лабораторию Абонентом, у которого она была отобрана.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39. Независимая лаборатория в течение 5 дней с момента отбора проб извещает Абонента и водохозяйственную организацию о результатах проведенного анализа с предоставлением надлежащим образом оформленного акта.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40. Порядок проведения химического анализа проб сточных вод: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перечень контролируемых ингредиентов и частота отбора проб устанавливаются с учетом мощности лаборатории (обеспеченность реактивами, приборами, оборудованием, специалистами, занятыми выполнением анализов) и утверждаются администрацией водохозяйственной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методы химического анализа отдельных ингредиентов определяются лабораторией водохозяйственной организации с учетом требований, предъявляемых к точности определения, согласованных с территориальным управлением охраны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объем отбираемой на анализ сточной воды устанавливается в зависимости от используемого метода определения конкретного ингредиента;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хранения и доставки проб используют полиэтиленовые канистры, каждая из которых имеет собственный номер, нанесенный несмываемой краской.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Повторно используемые канистры тщательно моют с применением ПАВ, ополаскивают водой, а затем разбавленной (1:50) соляной кислотой и снова водой.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Пробы, анализируемые на нефтепродукты, отбираются в стеклянную тару;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отобранные пробы регистрируются актом отбора  проб, составленным в 3-х экземплярах, подписанным уполномоченными представителями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пробы, поступающие в химическую группу, регистрируются в рабочем журнале, где указываются наименование Абонента, дата отбора, номер выпуска, фамилия исполнителя.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сокращения, размерность величин должны быть те же, что и в описании метода;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все результаты анализов регистрируются в рабочем журнале.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Права и обязанности водопользователей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41. Абоненты обязаны соблюдать требования, установленные настоящими Правилами,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допускать сброс недостаточно очищенных сточных вод в систему канализации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бережно относиться к водохозяйственным сооружениям, не допускать нанесения им вреда;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обнаружении превышения ПДК Абонент обязан устранить загрязнение в течение 5 суток с момента обнаружения, а в случае невозможности устранения - прекратить сброс недопустимо загрязненных стоков в систему канализации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42. Абоненты имеют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случае нарушения со стороны водохозяйственной организации условий приема сточных вод, определенных договором, предъявлять в установленном законодательством Республики Казахстан порядке соответствующие иски;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осуществлять самостоятельно очистку и сброс производственных сточных вод в водный объект с соблюдением условий и требований, предусмотренных водным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43. Водохозяйственная организация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прекратить прием сточных вод от Абонента в случаях несоблюдения им условий сброса производственных сточных вод, определенных договором, либо изменения технологии производства промышленного предприятия без предварительного уведомления водохозяйственной организации и соответствующего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обратиться в уполномоченные органы охраны водного фонда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санитарно-эпидемиологического благополучия населения за содействием в организации мероприятий по выявлению и установлению обстоятельств, повлекших за собой увеличение сброса со сточными водами загрязняющих веществ, которые могут оказать отрицательное воздействие на состояние водных объектов, окружающую среду, экономическую безопасность и санитарно-эпидемиологическое благополучие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44. Водохозяйственная организация обязана: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немедленно сообщать в местные исполнительные органы обо всех аварийных ситуациях и нарушениях технологического режима, а также принимать меры по предотвращению вреда водным объектам;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 обнаружения нарушений требований водного законодательства Республики Казахстан и настоящих Правил Абонентом немедленно прекратить прием сточных вод до устранения нарушений с предварительным уведомлением Абонента;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обнаружении в составе городских сточных вод повышенных концентраций загрязняющих веществ, обусловленных сбросом производственных сточных вод и являющихся недопустимыми для работы очистных сооружений, информировать об этом уполномоченные органы охраны водного фонда и санитарно-эпидемиологического благополучия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45. Водохозяйственная организация имеет право предъявлять иски в установленном порядке к Абонентам о возмещении ущерба, нанесенного системе канализации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46. В случае необходимости, спорные вопросы между Абонентом и водохозяйственной организацией решаются в судебном порядке согласно действующему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47. В случае сброса производственных сточных вод, в которых находятся загрязняющие  вещества, превышающие допустимые концентрации вредных веществ, установленные договором, водохозяйственная организация предъявляет Абонентам плату за дополнительную очистку сточных вод, рассчитываемую с учетом объема сброшенных сточных вод, стоимости очистки одного кубического метра сточных вод (тарифа) и удельного превышения ПДК по каждому виду загрязнения в отдельности. Основанием для предъявления платы за доочистку являются: акт отбора проб, составленный в соответствии с пунктами 42 и 43 настоящих Правил, и протокол анализа с установленной фактической величиной концентрации загрязнения. Количественные параметры загрязнения сточных вод определяются лабораторией водохозяйственной организации по утвержденным методикам.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Отбор проб производится в присутствии представителя Абонента. Результаты лабораторных исследований отобранных проб в обязательном порядке направляются Абоненту в 15-дневный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Дополнительная очистка не снимает ответственность с Абонентов за возмещение нанесенного ущерба окружающей среде, сетям, сооружениям и другим объектам.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48. Лица, виновные в нарушении законодательства Республики Казахстан в области использования и охраны водного фонда, несут ответственность в соответствии с действующим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