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63ac" w14:textId="ac16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 врачам и выпускникам медицинских высших учебных заведений, прибывающих на постоянную работу в город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августа 2007 года N 1102. Зарегистрировано Управлением юстиции города Петропавловска Северо-Казахстанской области от 12 сентября 2007 года N 13-1-82. Утратило силу постановлением акимата города Петропавловска Северо-Казахстанской области от 7 ноября 2013 года N 2103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Петропавловска Северо-Казахстанской области от 07.11.2013 N 2103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 пункта 1 статьи 31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Казахстан',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34 сессии Петропавловского городского маслихата от 12 июля 2007 года N 2 "О внесении изменений и дополнений в решение 29 сессии Петропавловского городского маслихата от 21 декабря 2006 года N 2 "О бюджете города Петропавловска на 2007 год",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Предоставить единовременную cоциальную помощь врачам и выпускникам медицинских высших учебных заведений, прибывающих на постоянную работу в город Петропавловск в размере 200 000 (двести тысяч) тенге по программе 451-007-000.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Для получения единовременной социальной помощи врачи и выпускники медицинских высших учебных заведений предоставляют в государственное учреждение "Отдел занятости и социальных программ города Петропавловска" (далее - уполномоченный орган) по месту жительства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выпускников медицинских высших учебных заведений копию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с места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книги регистрации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необходимые для получения единовременной    социальной помощи, представляются в подлинниках и в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уполномоченного органа заверяют копии документов, регистрируют заявление с прилагаемыми документами в журнале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формирует дело и принимает решение о назначении единовременной социальной помощи либо отказе в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назначается единовременно, независимо от иных видов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формирует списки-ведомости на выплату единовременной социальной помощи в 2-х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единовременной социальной помощи осуществляется через филиалы банков второго уровня, имеющих лицензию Национального банка Республики Казахстан и АО "Казпочта", имеющего лицензию Агентства Республики Казахстан по регулированию и надзору финансового рынка и финансовой организации, путем зачисления на лицевые счета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второго уровня или АО "Казпочта" на основании договора на оказание платных услуг осуществляют зачисление суммы на открытые лицевые счета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единовременной социальной помощи производится из средств местного бюджета по бюджетной программе 451-007-000 "Социальная помощь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3.Государственному учреждению "Отдел финансов города Петропавловска" обеспечить финансирование социальной помощи в пределах ассигнований утвержденных бюджетом города по программе  451-007-000.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постановления возложить на первого заместителя акима города Сарсембаева А.З.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