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da01" w14:textId="f3dd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и выплата социальной помощи на зубопротезирование участникам и инвалидам Великой Отечественной войны"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1979. Зарегистрировано Управлением юстиции города Петропавловска Северо-Казахстанской области 11 января 2008 года N 13-1-107.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1, 9-1, 15-1 Закона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"Назначение и выплата социальной помощи на зубопротезирование участникам и инвалидам Великой Отечественной войны"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1979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"Назначение и выплата социальной помощи на зубопротезирование </w:t>
      </w:r>
      <w:r>
        <w:rPr>
          <w:rFonts w:ascii="Times New Roman"/>
          <w:b/>
          <w:i w:val="false"/>
          <w:color w:val="000080"/>
          <w:sz w:val="28"/>
        </w:rPr>
        <w:t xml:space="preserve">участниками и инвалидам Великой Отечественной войны"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Назначение и выплата социальной помощи отдельным категориям нуждающихся граждан по решениям местных представительных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абзаца 2 пункта 3 Правил предоставления социальной помощи на зубопротезирование участникам и инвалидам Великой Отечественной войны, утвержденных постановлением акимата Северо-Казахстанской области от 12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>N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(государственная регистрация от 18 апреля 2006 N 1619, от 24 мая 2006 года "Северный Казахстан" N 50) "уполномоченный орган по назначению и выплате социальной помощи на зубопротезирование участникам и инвалидам Великой Отечественной войны (далее - уполномоченный орган) - районные и городской отделы занятости и социальных программ".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 -уведомление.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оказывается: участникам и инвалидам Великой Отечественной войны.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оказания государственной услуги - не позднее десяти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постановлением акимата города Петропавловска от 8.09.2008 </w:t>
      </w:r>
      <w:r>
        <w:rPr>
          <w:rFonts w:ascii="Times New Roman"/>
          <w:b w:val="false"/>
          <w:i w:val="false"/>
          <w:color w:val="000000"/>
          <w:sz w:val="28"/>
        </w:rPr>
        <w:t>N 1518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размещения стандарта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с понедельника по пятницу, с 9.00 часов до 18.00 часов, перерыв с 13.00 часов до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 - зал ожидания, для людей с ограниченными возможностями - пандус, места для сидения.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документа, удостоверяющего статус;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документа, подтверждающего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счет-фактуру от организации о стоимости зубопротезирования.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пятницу, с 9.00 часов до 18.00 часов, перерыв с 13.00 часов до 14.00 часов,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Северо-Казахстанская область, город Петропавловск, улица Казахстанской правды, 35, кабинеты N 10, N 11, N 12, телефоны: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в редакции постановления акимата города Петропавловска от 8.09.2008 </w:t>
      </w:r>
      <w:r>
        <w:rPr>
          <w:rFonts w:ascii="Times New Roman"/>
          <w:b w:val="false"/>
          <w:i w:val="false"/>
          <w:color w:val="000000"/>
          <w:sz w:val="28"/>
        </w:rPr>
        <w:t>N 1518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необходимые бланки заявлений находятся у специалиста приемной.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личное посещение.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11, N 12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является предоставление заведомо ложных сведений  и недостоверные сведения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полной и подробной информации о порядке предоставления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ответственность и профессионализм;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бесплатное получение заявления, установленного образца и прилагаемых к нему бланков;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уведомления о принятом решении, в случае отказа в уведомлении будут указаны причины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можно получить: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или заместителю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N 28, телефоны: 34-47-18, 34-08-01, адрес электронной почты: gu_pavl@mail.online.kz;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28, телефон 34-08-01,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для потребителя о дополнительных услугах - возможность получения участниками и инвалидами Великой отечественной войны социальной помощи на зубопротезирование.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