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196f" w14:textId="ae71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внеочередной седьмой сессии Петропавловского городского маслихата от 14 июля 2004 года N 6 "О Правилах предоставления малообеспеченным гражданам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15 декабря 2007 года N 5. Зарегистрировано Управлением юстиции города Петропавловска Северо-Казахстанской области 24 января 2008 года за N 13-1-111. Утратило силу решением маслихата города Петропавловска Северо-Казахстанской области от 18 января 2016 года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Петропавловска Северо-Казахстанской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статьи 97 Закона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94-1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жилищных отношениях"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внеочередной седьмой сессии Петропавловского городского маслихата от 14 июля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Правилах предоставления малообеспеченным гражданам жилищной помощи на содержание жилья и оплату коммунальных услуг"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Правилах предоставления малообеспеченным гражданам жилищной помощи на содержание жилья и оплату коммунальных услуг,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"Правила предоставления семьям (гражданам) жилищной помощи на содержание жилья и оплату коммунальных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исключить слова "с предоставлением копии документов, удостоверяющих личность заявителя и всех членов его семьи";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"6. К заявлению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копия книги регистрации граждан (1 раз в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сведения о полученных доходах заявителя и членов его семьи за квартал, предшествующий кварталу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фактической оплате за эксплутационные расходы и коммунальные услуги за последний квартал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приеме при себе иметь: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документы, удостоверяющие личность заявителя и всех членов его семьи (в том числе свидетельства о рождении детей);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технический паспорт на квартиру, договор (приватизации, купли- продажи, мены, дарения) или регистрационное удостоверение, свидетельство о праве на наследство, ордер на квартиру;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пенсионерам и инвалидам, пенсионное удостоверение и сберегательную книжку;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книгу регистрации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Регистрационный номер налогоплательщика (1 раз в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лицам, у которых брак расторгнут, свидетельство о расторжении брака (1 раз в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Заявитель и члены его семьи несут ответственность за полноту и достоверность сведений указанных в заявлении,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Отдел запрашивает в соответствующих органах сведения подтверждающие наличие собственности жилья (1 раз в два года)."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