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d16f" w14:textId="d82d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28 февраля 2006 года N 90 "Об установлении карантинной зоны на территории Зеленовского, Теректинского, Таскалинского и Бурлинского районов"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мая 2007 года N 104. Зарегистрировано Департаментом юстиции Западно-Казахстанской области 22 мая 2007 года N 2989. Утратило силу - постановлением акимата Западно-Казахстанской области от 14 августа 2009 года N 187.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Западно-Казахстанской области от 14.08.2009 N 187 (принято только на государственном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дальнейшей локализации и ликвидации очагов карантинных сорняков на территории Зеленовского, Теректинского, Таскалинского, Бурлинского и Сырымского районов,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области "Об установлении карантинной зоны на территории Зеленовского, Теректинского, Таскалинского и Бурлинского районов" от 28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за N 2959 от 20 марта 2006 года, опубликовано в областных газетах "Орал өңірі" и "Приуралье" от 28 марта 2006 года N 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"1.Установить карантинную зону на очагах карантинных сорняков в Зеленовском, Теректинском, Таскалинском, Бурлинском и Сырымском районах на территориях сельских округов согласно приложению к настоящему постановлению";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пунктах 2 и 3 постановления после слов "Бурлинского" дополнить соответственно словами "Сырымского";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к постановлению акимата области от 28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на территории Зеленовского, Теректинского, Таскалинского и Бурлинского районов" (опубликовано в областных газетах "Орал өңірі" и "Приуралье" от 28 марта 2006 года N 36)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Акимам соответствующих районов принять необходимые меры для дальнейшего обеспечения организации и проведения в установленном законодательством порядке карантинных мероприятий на соответствующих территориях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2007 года N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>на очагах карантинных сорняков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Зеленовского, Теректинского,</w:t>
      </w:r>
      <w:r>
        <w:br/>
      </w:r>
      <w:r>
        <w:rPr>
          <w:rFonts w:ascii="Times New Roman"/>
          <w:b/>
          <w:i w:val="false"/>
          <w:color w:val="000000"/>
        </w:rPr>
        <w:t>Таскалинского, Бурлинского и Сырымского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346"/>
        <w:gridCol w:w="3431"/>
        <w:gridCol w:w="1844"/>
        <w:gridCol w:w="4707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сельхоз-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Каран- тинный сорняк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зараже- ния,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"Бауыржан"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"Колос"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Первосоветский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"Пермское"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Егиндыбулак- 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"Цыганово"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"Скиф"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"Малик"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"Жардем"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"Хабиев"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"Турсун и 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"Шунайбеков"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"Ак-аю"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Чеботаревский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"Хаминское"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"Северный"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Щаповский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"Акканат"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Янайкинский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"Дуйсен"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"Лукпанов"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"Акназар"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Дарьинский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"Алдагер"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"Дружба и 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"Тасму- хамбетов"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"Нурсултан"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"Зеленое"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"Авангард"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Красноармей- 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"Емболат"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Дарьинский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"Адил"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"Ермухан"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"Есет"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"Айсулу"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"Айтиева"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"Салтанат"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Новопавловский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"Бостандык"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"Мадиев С.А."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"Ахмадиев А.К."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"Луч"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"Ак-булак"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"Кемешов С.В."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"Аргымак- Таскала"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"Шугла"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"Алия"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Александров- 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"Испусинов"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"Булан"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Расшифровка: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к/х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крестьянское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ТОО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