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ba83" w14:textId="a1bb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Счетного комитета по контролю за исполнением республиканского бюджета от 8 сентября 2006 года N 57 "Об утверждении Правил проведения внешнего контроля за исполнением республиканского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Счетного комитета по контролю за исполнением республиканского бюджета от 10 января 2008 года N 1. Зарегистрировано в Министерстве юстиции Республики Казахстан 5 февраля 2008 года N 5124. Утратило силу постановлением Счетного комитета по контролю за исполнением республиканского бюджета от 27 марта 2009 года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Счетного комитета по контролю за исполнением республиканского бюджета от 27.03.2009 N 4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57 </w:t>
      </w:r>
      <w:r>
        <w:rPr>
          <w:rFonts w:ascii="Times New Roman"/>
          <w:b w:val="false"/>
          <w:i w:val="false"/>
          <w:color w:val="000000"/>
          <w:sz w:val="28"/>
        </w:rPr>
        <w:t>
 Бюджетного Кодекса Республики Казахстан, Счетный комитет по контролю за исполнением республиканского бюджета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Счетного комитета по контролю за исполнением республиканского бюджета от 8 сентября 2006 года N 57 "Об утверждении Правил проведения внешнего контроля за исполнением республиканского бюджета" (зарегистрированный в Реестре государственной регистрации нормативных правовых актов за N 4415)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 проведения внешнего контроля за исполнением республиканского бюджета,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"а также"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"программ" дополнить словами ", с соблюдением законодательства о государственных закупках в пределах полномочий, установленных Бюджетным кодексом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46 после слов "оказанных работ, услуг" дополнить словами "соблюдении законодательства Республики Казахстан о государственных закупках, соответствии потенциального поставщика квалификационным требованиям,";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оформляет реестр выявленных нарушений" исключить,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"их" заменить словом "его";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65 слово "аналитической" заменить словом "основной";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после слова "программ" дополнить словом "контроля";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после слов "направлениям контроля" дополнить словами ", а также аналитическая записка или источники аналитических материалов, собранных в процессе контроля";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"67. Аналитическая часть Заключения содержит результаты анализа состояния отрасли, государственных, отраслевых и региональных программ, за реализацию которых отвечает объект контроля (государственный орган).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анализа использования средств республиканского бюджета, выделенных государственному органу и другим организациям для реализации функций и задач государства, указываются в периоде от 3 до 5 лет. При этом анализ проводится по текущим бюджетным программам, программам развития и в целом по объекту контроля, а также указывается, какие результаты получены в процессе реализации бюджетных программ и деятельности государственных органов и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Налоговые, неналоговые поступления или другие платежи в бюджет анализируются в динамике в периоде от 3 до 5 лет с указанием их доли во внутреннем валовом продукте Республики Казахстан и общем объеме доходов республиканского и государственного бюджетов.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анализе использования активов государства указывается общая характеристика акционерного общества, основные его функции, расходы бюджета, выделенные на создание или пополнение уставного фонда, размер выделенных бюджетных кредитов, возврат их в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контроля систематизируются и отражаются по следующим разделам: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нормативно-методическое обеспечение реализации государственных, отраслевых и бюджетных программ, обеспечение деятельности государственных органов, полноты и своевременности поступлений средств в бюджет;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деятельность Правительства, министерств, агентств и других государственных органов Республики Казахстан, направленная на реализацию государственной, отраслевой программ, бюджетных программ или на решение отдельных социальных и экономических задач;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результаты контроля по текущим бюджетным программам;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результаты контроля по бюджетным программам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результаты контроля использования активов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аналитической части Заключения также отдельно указываются результаты контроля по приобретению финансовых активов и поступлению средств в бюджет от их продажи.";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"69. Итоговая часть Заключения состоит из разделов "Принятые меры в ходе контроля", "Выводы по результатам контроля", "Предложения и рекомендации по результатам контроля".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"Принятые меры в ходе контроля" должен содержать информацию о доначислении налогов, штрафов, пени, восстановлении бюджетных средств, мерах дисциплинарного взыскания, принятых к должностным лицам объекта контроля, допустивших нарушения, и другое.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"Выводы по результатам контроля" должен отражать общую оценку эффективности реализации государственных, отраслевых и бюджетных программ, деятельности государственных органов (администраторов бюджетных программ) по обеспечению полноты и своевременности поступления доходов в бюджет, а также по обеспечению рационального и эффективного использования средств бюджета и активов государства. При необходимости целесообразно указать общие сведения о нарушениях, выявленных в ходе проведения контроля с указанием нецелевого, неэффективного и необоснованного использования средств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"Предложения и рекомендации по результатам контроля" отражается мнение члена Счетного комитета, ответственного за проведение контроля, предусматривающее возможность рассмотрения результатов контроля на заседании Счетного комитета, либо направления по результатам контроля представления Счетного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разделе также приводятся рекомендации Правительству РК, государственным уполномоченным органам по совершенствованию нормативной правовой базы, процедуры планирования, использования бюджетных средств, а также объектам контроля по устранению нарушений, выявленных в ходе проведения контроля.";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"74. Постановляющая часть Постановления содержит: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предложению члена Счетного комитета рекомендации Правительству Республики Казахстан и объектам контроля по совершенствованию нормативных правовых актов, обеспечению соблюдения требований законодательства Республики Казахстан и администраторам республиканских бюджетных программ по устранению выявленных нарушений, привлечению к ответственности должностных лиц, допустивших нарушения;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поручения, обязательные для исполнения, по устранению выявленных нарушений и недостатков объектами контроля и соответствующими должностными лицами, к которым они обращены;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выявления признаков правонарушений в действиях должностных лиц, объектов контроля в использовании средств республиканского бюджета, иных фактов нарушений законодательства Республики Казахстан в постановляющей части могут быть включены пункты о передаче материалов контроля в правоохранительные органы и органы, уполномоченные рассматривать дела об административных правонарушениях;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фамилию, имя, отчество члена Счетного комитета, на которого возлагается контроль за исполнением Постановления.";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75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"Представление составляется по форме, предъявляемой к составлению Постановления, согласно пунктам 73 и 74 настоящих Правил.";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"75-1. Реестр выявленных нарушений составляется после подписания Постановления или Представления.";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6-1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Контроль за соблюдением законодательства Республики Казахстан о государственных закупках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76-1. Контроль за соблюдением законодательства Республики Казахстан о государственных закупках осуществляется при проведении контроля реализации бюджетных программ, использования активов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76-2. К объектам контроля за соблюдением законодательства Республики Казахстан о государственных закупках, осуществляемого органами государственного финансового контроля, 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заказчик, организатор государственных закупок, конкурсная комиссия, экспертная комиссия, эксперт;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потенциальный поставщик, участник конкурса, поставщик, а также лица, привлекаемые ими в качестве субподрядчиков по выполнению работ либо соисполнителей по оказанию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участвующие в государственных закупках на организованных электронных торгах;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участвующие в государственных закупках через открытые товарные биржи.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76-3. В отношении объектов контроля плановые проверки осуществляются не более одного раза в течение календарного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76-4. При выявлении в результате проведения контрольных мероприятий нарушения законодательства Республики Казахстан о государственных закупках, допущенных соответствующими объектами контроля, Счетный комитет принимает следующие меры: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направляет объекту контроля Постановление или Представление.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направляет Постановление или Представление в уполномоченный орган по государственным закупкам для принятия им мер по обращению в суд с иском о признании недействительными вступивших в силу договоров о государственных закупках, заключенных с нарушением законодательства Республики Казахстан о государственных закупках.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76-5. При выявлении в результате проведения контрольных мероприятий факта совершения объектом контроля действия (бездействия), содержащего признаки состава преступления, Счетный комитет в течение пяти рабочих дней со дня выявления такого факта передает информацию о совершении указанного действия (бездействия) и подтверждающие такой факт документы в правоохранительные органы.";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93 слова "адресуемое в правоохранительные органы и органы, уполномоченные рассматривать дела" заменить словами "адресуемом в правоохранительные органы, органы, уполномоченные рассматривать дела об административных правонарушениях и уполномоченный орган по государственным закупкам";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94 слова "правоохранительными органами и органами уполномоченными рассматривать дела об административных правонарушениях" заменить словами "правоохранительными органами, органами, уполномоченными рассматривать дела об административных правонарушениях, и уполномоченным органом по государственным закупкам".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Счетного комитета Сыздыкову Е.К. в месячный срок обеспечить государственную регистрацию настоящего постановления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Председателя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