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fd80" w14:textId="d5bf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приказ Председателя Комитета таможенного контроля Министерства финансов Республики Казахстан от 16 января 2006 года N 24 "Об утверждении Правил заполнения и учета таможенного приходного ордера"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04 апреля 2008 года N 160. Зарегистрирован в Министерстве юстиции Республики Казахстан 28 апреля 2008 года N 5200. Утратил силу приказом Министра финансов Республики Казахстан от 21 сентября 2010 года N 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N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270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379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таможенного контроля Министерства финансов Республики Казахстан от 16 января 2006 года N 24 "Об утверждении Правил заполнения и учета таможенного приходного ордера" (зарегистрирован в Реестре государственной регистрации нормативных правовых актов Республики Казахстан 25 января 2006 года под N 4033, опубликован в газете "Юридическая газета" от 17 марта 2006 г. N 47-48 (1027-1028)) следующие дополнения и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заполнения и учета таможенного приходного ордера, утвержденных указанным приказом: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семьдесят первого дополнить абзацами следующего содержания: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"Код товара указывается на уровне товарной позиции ТН ВЭД, при выполнении нижеследующих условий: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уплата совокупного таможенного платежа производится по специфической ставке;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отношении товара не применяются меры нетарифного регулирования, за исключением подлежащих обязательному подтверждению соответствия в Республике Казахстан и классифицируемых в соответствии с ТН ВЭД в товарных позициях: 0402, 0405, 0406, 0901, 0902, 0903, 0905, 0906, 0907, 0908, 0909, 0910, 1001, 1002, 1003, 1004, 1005, 1006, 1007, 1008, 1102, 1103, 1104, 1105, 1107, 1108, 1211, 1501, 1502, 1507, 1508, 1509, 1510, 1511, 1512, 1513, 1514, 1515, 1516, 1517, 1601, 1602, 1603, 1604, 1701, 1702, 1704, 1805, 1806, 1904, 1905, 2001, 2002, 2004, 2005, 2006, 2007, 2008, 2009, 2101, 2102, 2103, 2104, 2105, 2501, 2517, 2523, 2524, 3205, 3208, 3209, 3210, 3211, 3303, 3305, 3306, 3503, 3506, 3605, 4014, 4410, 4814, 5007, 5111, 5112, 5113, 5208, 5209, 5210, 5211, 5212, 5309, 5407, 5408, 5512, 5513, 5514, 5515, 5516, 5802, 5904, 5905, 6103, 6104, 6105, 6106, 6107, 6108, 6109, 6110, 6112, 6113, 6115, 6203, 6204, 6205, 6206, 6207, 6208, 6209, 6210, 6211, 6212, 6302, 6401, 6402, 6403, 6404, 6405, 6806, 6807, 6810.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как один товар могут декларироваться товары, страна происхождения которых неизвестна либо происходящие из одной страны, классифицируемые в одной и той же товарной позиции.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остальных случаях код товара указывается на уровне товарной подсубпозиции ТН ВЭД.";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девяносто втором слова ", а также номер расчетного счета в национальной валюте таможни, РНН и наименование банка, в котором он открыт" исключить.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таможенного контроля Министерства финансов Республики Казахстан (Карбузов К-К.Ж.) обеспечить государственную регистрацию настоящего приказа в Министерстве юстиции Республики Казахстан и его опубликование в официальных средствах массовой информации.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тридцати календарных дней со дня официального опубликования.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Б. Жамишев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