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a22a" w14:textId="1dea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и.о. Министра здравоохранения Республики Казахстан от 15 августа 2006 года N 349 "Об утверждении санитарно-эпидемиологических правил и норм "Санитарно-эпидемиологические требования к условиям работы и медицинского обеспечения при проведении инфекционного контроля за внутрибольничными инфекциями в медицинских организациях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апреля 2008 года № 253. Зарегистрирован в Министерстве юстиции Республики Казахстан 19 мая 2008 года № 5220.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в области санитарно-эпидемиологического благополучия населения,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15 августа 2006 года N 349 "Об утверждении санитарно-эпидемиологических правил и норм "Санитарно-эпидемиологические требования к условиям работы и медицинского обеспечения при проведении инфекционного контроля за внутрибольничными инфекциями в медицинских организациях Республики Казахстан" (зарегистрирован в Реестре государственной регистрации нормативных правовых актов под N 4385, опубликован в "Официальной газете" от 4 ноября 2006 г. N 45 (307)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санитарно-эпидемиологических правилах и нормах "Санитарно-эпидемиологические требования к условиям работы и медицинского обеспечения при проведении инфекционного контроля за внутрибольничными инфекциями в медицинских организациях Республики Казахстан", утвержденных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"организациях" дополнить словами "независимо от форм собственности.";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внутрибольничные инфекции (далее - ВБИ) - любое клинически распознаваемое инфекционное заболевание, которое развивается у пациента в результате его поступления в стационар, обращения за медицинской помощью, или любое инфекционное заболевание сотрудника медицинской организации, развившееся вследствие его работы в ней, вне зависимости от времени появления симптомов заболевания до или во время пребывания в стационаре;";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"(стационаре)" дополнить словом "создается", после слов "(далее - комиссия)" дополнить словом "которая";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 и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 состав комиссии входят председатель-руководитель медицинской организации или его заместитель, постоянные члены из сотрудников данной медицинской организации: (госпитальный эпидемиолог, медицинская сестра инфекционного контроля, врач-хирург, врач-инфекционист, врач-терапевт, врач-анестезиолог-реаниматолог, врач-бактериолог, заведующий аптекой, главная медицинская сестра). При необходимости привлекаются другие профильные специалисты: врач-паталогоанатом в случае регистрации летального исхода от ВБИ, специалист инженерного профиля (при обсуждении вопросов эксплуатации зданий, сооружений, медицинской аппаратуры), экономист (для расчета экономического ущерба от случаев ВБИ), другие специалисты в зависимости от профиля медицинской организации и по решению его руководителя.";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изучения клинических штаммов и мониторинга микробного пейзажа, в стационарах областных центров, городов должны быть развернуты микробиологические лаборатории.";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Стационар должен обеспечивать проведение микробиологических исследований в полном объеме: выделение и идентификация возбудителей госпитальных инфекций, определение чувствительности выделенных штаммов микроорганизмов к антибиотикам, антисептикам, дезинфекционным средствам, применяемым в данной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каждой медицинской организации должны быть разработаны перечень показаний для микробиологического исследования клинического материала и объектов внешней среды, письменное руководство для всех пользователей, включающие информацию о возможностях лаборатории, с указанием сроков выполнения анализов, правила отбора проб и их хранения, доставки в лабораторию.";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пункте 18 после слова "возникновение" дополнить словами "трех и более";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37 цифры "14" заменить на цифрами "28";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санитарно-эпидемиологическим правилам и нормам: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порядковые номера 3, 4 слова "согласно графика стационара" заменить словами "приказ Министра здравоохранения Республики Казахстан от 11 мая 2005 года N 224 "О мерах по совершенствованию дезинфекционной деятельности в Республике Казахстан".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(Малгаждарова Б.Т.)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дней со дня его первого официального опубликования.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Дерновой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