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f583" w14:textId="3aff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21 ноября 2002 года № 60 "Об организации прокурорского надзора за применением законов, соблюдением прав и свобод человека и гражданина в социально-экономической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25 июня 2008 года № 29. Зарегистрирован в Министерстве юстиции Республики Казахстан 10 июля 2008 года № 5255. Утратил силу приказом Генерального Прокурора Республики Казахстан от 1 октября 2010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01.10.2010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организации прокурорского надзора за применением законов, соблюдением прав и свобод человека и гражданина в социально-экономической сфере, руководствуясь подпунктом 4) статьи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Генерального Прокурора Республики Казахстан от 21 ноября 2002 года N 60 "Об организации прокурорского надзора за применением законов, соблюдением прав и свобод человека и гражданина в социально-экономической сфере" (зарегистрированный в Реестре государственной регистрации нормативных правовых актов за N 2065, опубликованный в "Заң газеті" N 53 и "Юридической газете" N 52 от 25 декабря 2002 года,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14 сентября 2004 года N 42 "О внесении изменений и дополнений в приказ Генерального Прокурора Республики Казахстан от 21 ноября 2002 года N 60 "Об организации прокурорского надзора за применением законов, соблюдением прав и свобод человека и гражданина в социально-экономической сфере", зарегистрированном в Реестре государственной регистрации нормативных правовых актов за N 3091 от 22 сентября 2004 года),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прокурорского надзора за применением законов, соблюдением прав и свобод человека и гражданина в социально-экономической сфере", утвержденной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 допускать проведения инициативных проверок хозяйствующих субъектов без согласования с руководством Генеральной прокуратуры Республики Казахстан, за исключением проверок по жалобам и обращениям физических и юридических лиц, а также по заданиям и поручениям Генеральной прокуратуры.";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Копию справки, подготовленной по результатам проверки, вручить руководителю проверяемого субъекта для ознакомления";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"законодательных актов" заменить словом "законодательства";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исключить слова ", межведомственный характер";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23, 48, 55 слова "не реже одного раза в полгода", "не реже двух раз в год", "не реже одного раза в полгода" заменить словами "не реже одного раза в год";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26: после слов "исполняющими их обязанности" дополнить словами ", а также прокурорами городов и районов по согласованию с прокурорами областей или лицами, исполняющими их обязанности. Согласование осуществляется в течение 3-х суток, а в случаях, не требующих отлагательств, в течение 24-х часов. Не требуют согласования экспертизы, которые проводятся бесплатно.";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39 исключить;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51 после слов "их лицевых счетов" дополнить словами ", удостоверенных подписями руководителей соответствующих подразделений и печатью налогового органа, а также письменное подтверждение об отсутствии факта обжалования налогоплательщиком уведомления о начисленной сумме налогов и других обязательных платежей в бюджет и пени";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52-1 слова "обслуживающий банк" заменить словами "налоговый орган";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"55-1. Внеплановые проверки соблюдения законодательства налоговыми службами следует назначать только на основании поручений Генеральной прокуратуры, а также на основании обращений, разрешение которых невозможно без проведения проверки.";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68 исключить;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71 слово "ежеквартально" заменить словами "раз в полгода";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"73. Анализировать данные по результатам сверок уполномоченного органа в области правовой статистики и специальных учетов с данными контролирующих и надзорных органов с целью выявления проверок хозяйствующих субъектов, проведенных без соответствующей регистрации.";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89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рамках данной деятельности на поднадзорных территориях вести постоянный правовой анализ состояния межнационального и межконфессионального согласия, степени и наличия социальной напряженности с выработкой законных мер по решению конфликтных ситуаций.";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90: после слов "названными субъектами" дополнить словами "законности в вопросах", после слов "учетно-регистрационной" дополнить словами "финансовой и налоговой";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"печатными изданиями и выпускаемых телерадиокомпаниями" заменить словами ", распространяемых на поднадзорной территории печатными изданиями, выпускаемых телерадиокомпаниями и размещаемых на Интернет - ресурсах";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вторую и третью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"Принимать меры по устранению нарушений законодательства в части несоблюдения выходных данных, объема вещания на государственном языке; запрета на право владения, пользования, распоряжения и управления иностранными лицами более двадцатью процентами акций (долей, паев) юридического лица - собственника средства массовой информации; рекламы запрещенных товаров, работ (услуг); разглашения сведений, составляющих государственные секреты или иную охраняемую законом тайну, пропаганды и оправдания экстремизма и терроризма; распространения информации, раскрывающей технические приемы и тактику антитеррористических операций в период их проведения; распространения сообщений и материалов, содержащих пропаганду наркотических средств, психотропных веществ и прекурсоров; пропаганду или агитацию порнографии, культа жестокости и насилия, социального, расового, национального, религиозного, сословного и родового превосходства.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Анализировать практику, достаточность осуществления уполномоченными и местными исполнительными органами контрольных функций по обеспечению соблюдения законодательства о средствах массовой информации и пресечения противоправных действий в названной сфере.";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возникновении необходимости внесения исков, затрагивающих деятельность средств массовой информации, предварительно согласовать их с Генеральной прокуратурой. Незамедлительно вне зависимости от того, кто является стороной по делу, в обязательном порядке информировать Генеральную прокуратуру обо всех гражданских спорах, административных и уголовных производствах, связанных либо с участием СМИ.";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"не реже одного раза в квартал" дополнить словами ", с последующим направлением результатов обобщения, в том числе судебно-следственной, прокурорской практики, с приведением аргументированных предложений по совершенствованию законодательства, в Генеральную прокуратуру.";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"Результаты обобщений выносить на рассмотрение Координационного совета правоохранительных органов в части достаточности осуществляемых правоохранительными, уполномоченными и местными исполнительными органами мер по обеспечению межнационального и межконфессионального согласия.".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надзору за законностью в деятельности государственных органов (Кравченко А.Н.) принять меры к государственной регистрации настоящего приказа в Министерстве юстиции Республики Казахстан.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довести до сведения Председателя Комитета по правовой статистике и специальным учетам, Главного военного прокурора, прокуроров областей, городов, районов и приравненных к ним прокуроров.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приказа возложить на курирующего заместителя Генерального Прокурора Республики Казахстан.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Р. Тусупбеков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