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98fa" w14:textId="cf49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заявлений-деклараций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29 октября 2008 года № 429. Зарегистрирован в Министерстве юстиции Республики Казахстан 18 ноября 2008 года № 5359. Утратил силу приказом Министра по инвестициям и развитию Республики Казахстан от 28 апреля 2015 года №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28.04.2015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3), 3-1) </w:t>
      </w:r>
      <w:r>
        <w:rPr>
          <w:rFonts w:ascii="Times New Roman"/>
          <w:b w:val="false"/>
          <w:i w:val="false"/>
          <w:color w:val="000000"/>
          <w:sz w:val="28"/>
        </w:rPr>
        <w:t>части третьей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техническом регулировании"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Прембула в редакции приказа Заместителя Премьер-Министра - Министра индустрии и новых технологий РК от 19.07.2010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регистрации заявлений-деклараций.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техническому регулированию и метрологии Министерства индустрии и торговли Республики Казахстан (Мухамбетов Г.М.)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В. Школьник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429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регистрации заявлений-деклараций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ноября 2004 года "О техническом регулировании" и устанавливают порядок регистрации органом по подтверждению соответствия заявлений-деклараций на продукцию, подлежащую обязательному подтверждению соответствия, ввозимую на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Заявление-декларация оформляется и регистрируется </w:t>
      </w:r>
      <w:r>
        <w:rPr>
          <w:rFonts w:ascii="Times New Roman"/>
          <w:b w:val="false"/>
          <w:i w:val="false"/>
          <w:color w:val="000000"/>
          <w:sz w:val="28"/>
        </w:rPr>
        <w:t>органом по подтверждению соответствия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месту нахождения при условии наличия в его области аккредитации данного вида продукции и заключения договора с импортером на проведение работ по подтверждению соответствия.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Заявление-декларация, оформленное и зарегистрированное в установленном порядке, имеет юридическую силу только для таможенного оформления импортируемой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Продукция, прошедшая таможенное оформление по заявлению-декларации, подлежит дальнейшему подтверждению соответствия .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регистрации заявления-декларации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Заявление-декларация оформляется на конкретный вид продукции, подлежащей обязательному подтверждению соответствия, согласно кода </w:t>
      </w:r>
      <w:r>
        <w:rPr>
          <w:rFonts w:ascii="Times New Roman"/>
          <w:b w:val="false"/>
          <w:i w:val="false"/>
          <w:color w:val="000000"/>
          <w:sz w:val="28"/>
        </w:rPr>
        <w:t>товарной номенклатуры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Заявление-декларация оформляется и регистрируется в день обращения заявителя,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документов, подтверждающих юридический статус заявителя (для физических лиц - удостоверение личности или иной документ, подтверждающий личность, свидетельство о государственной регистрации в качестве индивидуального предпринимателя, свидетельство налогоплательщика, для юридических лиц - справка о государственной регистрации (перерегистрации) юридического лица, устав, статистическая карточка, свидетельство налогоплательщика, свидетельство о постановке на учет по налогу на добавленную стоимость (в случае наличия), копия приказа о назначении руководителя);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товаросопроводительных документов (счет фактура, накладная, инвойс);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подтверждающих происхождение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подтверждающих безопасность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нормативной документации на продукцию (товар).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документов, перечисленных подпунктами 4) и 5) настоящего пункта, не является основанием для отказа в регистрации заявления-декларации.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представляемые заявителем в орган по подтверждению соответствия, представляются на государственном и/или русском языках, если представляемые документы составлены на иностранном языке, к ним прилагается нотариально заверенный перевод на государственном 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приказами Заместителя Премьер-Министра - Министра индустрии и новых технологий РК от 19.07.2010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26.02.2013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Заявление-декларация оформляется органом по подтверждению соответствия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приказа Заместителя Премьер-Министра - Министра индустрии и новых технологий РК от 19.07.2010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 действия заявления-декларации не должен превышать одного месяца. 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Основания для отказа в оформлении и регистрации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заявления-декларации 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 по подтверждению соответствия отказывает в оформлении и регистрации заявления-декларации, в случае если это противоречит положениям настоящих Правил. При этом орган по подтверждению соответствия в течение двух рабочих дней направляет заявителю письменный мотивированный отказ. 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 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невыполнения импортером своих обязательств по представлению продукции для подтверждения соответствия орган по подтверждению соответствия в течение трех рабочих дней после истечения срока действия заявления-декларации информирует территориальные органы уполномоченного органа в области технического регулирования и метрологии.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 по подтверждению соответствия представляет информацию о продукции не прошедшей подтверждение соответствия и импортерах, нарушивших настоящие Правила, всем заинтересованным организациям в течение пяти рабочих дней со дня их обращения.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Правилам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заявлений-деклараций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в соответствии с приказом Заместителя Премьер-Министра - Министра индустрии и новых технологий РК от 19.07.2010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Государственная система технического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(наименование органа по подтверждению соответствия,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ЗАЯВЛЕНИЕ-ДЕКЛАРАЦИЯ № 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(без права реализации)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 с "____" ___________ 20___ г. по "___" 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заявителя, РНН, (ИИН*, БИН*))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в лице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(адрес)                      (руководитель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заявляет под свою ответственность, что продукция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Код ТН ВЭД\ТН ВЭД ТС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(размер партии, товаросопроводительные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изготовленная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(страна, наименование предприятия, фирмы)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 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всем требованиям, обеспечивающим безопасность жизни, здоровья людей,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граждан и охрану окружающей среды, установленным для данной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в действующих на момент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и обозначение нормативного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после таможенного оформления не проводит реализацию продукции 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порядке подтверждает ее соответствие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безопасности, в органе по подтверждению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зарегистрировавшим заявление-декларацию,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дней с момента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 более одного месяца)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Руководитель предприятия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заявление-декларация зарегистрировано и контролируется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 по подтверждению соответствия)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договору ________________ от "____" __________ 20___ г.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уклонения заявителя от проведения работ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подтверждению соответствия декларированной продукции,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направляется в территориальные органы уполномоченного органа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технического регулирования и метрологии.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Руководитель органа по подтверждению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или уполномоченное им лицо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ИИН*, БИН* - заполняются с 1 января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