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a9253" w14:textId="5fa92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внедрении конфиденциального аудита материнской смертности и критических случаев в акушерской практике в Республике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29 декабря 2008 года N 695. Зарегистрирован в Министерстве юстиции Республики Казахстан 15 января 2009 года N 5486. Утратил силу приказом Министра здравоохранения и социального развития Республики Казахстан от 1 февраля 2016 года № 74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здравоохранения и социального развития РК от 01.02.2016 </w:t>
      </w:r>
      <w:r>
        <w:rPr>
          <w:rFonts w:ascii="Times New Roman"/>
          <w:b w:val="false"/>
          <w:i w:val="false"/>
          <w:color w:val="ff0000"/>
          <w:sz w:val="28"/>
        </w:rPr>
        <w:t>№ 74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рамках реализации Программы по снижению материнской и детской смертности в Республики Казахстан на 2008-2010 годы, утвержденной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28 декабря 2007 года № 1325,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Внедрить конфиденциальный аудит случаев материнской смертности в Республике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Определить Южно-Казахстанскую область и города Астана и Алматы пилотными регионами по аудиту критических случаев в акушерской практике.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прилагаемые: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Инструкцию по проведению конфиденциального аудита материнской смертности в Республике Казахстан согласно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1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настоящему приказу;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Инструкцию по проведению конфиденциального аудита критических случаев в акушерской практике в Южно-Казахстанской области и городах Астана и Алматы согласно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2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настоящему приказу.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Руководителю АО "Национальный научный центр материнства и детства" (Нукушева С.Г.):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разработать и представить к 5 января 2009 года в Министерство здравоохранения Республики Казахстан план проведения обучения медицинских специалистов по конфиденциальному аудиту материнской смертности и критических случаев в акушерской практике;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обеспечить внедрение и осуществлять контроль за проведением конфиденциального аудита материнской смертности в республике и критических случаев в акушерской практике в пилотных регионах.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Руководителю РГП "Научный центр акушерства, гинекологии и перинатологии" (Кудайбергенов Т.К.) обеспечить проведение и ежемесячное представление в Министерство здравоохранения Республики Казахстан результатов официального анализа случаев материнской смертности в республике.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Начальникам Управлений здравоохранения Южно-Казахстанской области (Маймаков А.А.), городов Астана (Карибеков Т.С.) и Алматы (Аманжолова З.Д.) (по согласованию) определить пилотные родовспомогательные организации и обеспечить условия для проведения аудита критических случаев в акушерской практике.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Департаменту лечебно-профилактической работы Министерства здравоохранения Республики Казахстан (Исмаилов Ж.К.) направить настоящий приказ на государственную регистрацию в Министерство юстиции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Департаменту административно-правовой работы Министерства здравоохранения Республики Казахстан (Молдагасимова А.Б.) направить настоящий приказ на официальное опубликование после государственной регистрации в Министерстве юстиции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Контроль за исполнением настоящего приказа возложить на вице-министра здравоохранения Республики Казахстан Вощенкову Т.А.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Настоящий приказ вводится в действие по истечении десяти календарных дней после официального опубликования.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Министр здравоохранения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/>
          <w:color w:val="000000"/>
          <w:sz w:val="28"/>
        </w:rPr>
        <w:t xml:space="preserve">Республики Казахстан                       Ж. Доскалиев </w:t>
      </w:r>
    </w:p>
    <w:bookmarkStart w:name="z1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здравоохранения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декабря 2008 года № 695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Инструкция по проведению конфиденциального аудита </w:t>
      </w:r>
      <w:r>
        <w:br/>
      </w:r>
      <w:r>
        <w:rPr>
          <w:rFonts w:ascii="Times New Roman"/>
          <w:b/>
          <w:i w:val="false"/>
          <w:color w:val="000000"/>
        </w:rPr>
        <w:t xml:space="preserve">
материнской смертности в Республике Казахстан </w:t>
      </w:r>
    </w:p>
    <w:bookmarkStart w:name="z1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 </w:t>
      </w:r>
    </w:p>
    <w:bookmarkEnd w:id="2"/>
    <w:bookmarkStart w:name="z1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Инструкция определяет организацию внедрения и проведения конфиденциального аудита материнской смертности в медицинских организациях, оказывающих медицинскую помощь акушерско-гинекологического профиля.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 настоящей Инструкции используются следующие понятия: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конфиденциальность - принцип аудита, заключающийся в том, что аудиторы обеспечивают сохранность и анонимность документов, получаемых или составляемых ими в ходе аудиторской деятельности, не передают эти документы или их копии, каким бы то ни было третьим лицам либо не разглашают устно содержащиеся в них сведения без согласия собственника;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обезличивание - отсутствие информации, способной дать информацию о населенном пункте, родовспомогательной организации, о личности скончавшейся женщины или медицинском персонале, имевших отношение к данному случаю.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Конфиденциальный аудит является мероприятием, независимым от официальной деятельности Министерства здравоохранения Республики Казахстан (далее - Министерство), не имеющим административного и юридического характера.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Проведение конфиденциального аудита материнской смертности не отменяет официального или традиционного анализа материнской смертности, проводимой Министерством.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Любая информация, содержащаяся в конфиденциальном аудите, не разглашается и не используется в иных целях (судебные или административные расследования).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Целью конфиденциального аудита материнской смертности является снижение и предупреждение материнской смертности.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Задачи конфиденциального аудита материнской смертности: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выявление реальных медицинских и немедицинских причин, приведших к случаям материнской смертности, в том числе социального и семейного характера;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оценка на основе научно-доказательной медицины случаев материнской смертности, с установлением отрицательных факторов на общественном уровне, а также на уровне медицинских организаций;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разработка конкретных рекомендаций с межсекторальным (ведомственным) подходом с целью повышения качества обслуживания беременных, рожениц и родильниц. </w:t>
      </w:r>
    </w:p>
    <w:bookmarkEnd w:id="3"/>
    <w:bookmarkStart w:name="z3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Проведение конфиденциального аудита случаев </w:t>
      </w:r>
      <w:r>
        <w:br/>
      </w:r>
      <w:r>
        <w:rPr>
          <w:rFonts w:ascii="Times New Roman"/>
          <w:b/>
          <w:i w:val="false"/>
          <w:color w:val="000000"/>
        </w:rPr>
        <w:t xml:space="preserve">
материнской смертности </w:t>
      </w:r>
    </w:p>
    <w:bookmarkEnd w:id="4"/>
    <w:bookmarkStart w:name="z3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Конфиденциальный аудит материнской смертности проводится методом анонимного анкетирования по каждому случаю для установления факторов медицинского и немедицинского характера, приведших к смерти женщины.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Процедура по подготовке проведения конфиденциального аудита: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секретарь под руководством регионального координатора конфиденциального аудита материнской смертности (далее - РККА) копирует и обезличивает все медицинские документы умершей женщины: обменно-уведомительную карту беременной (форма 111/у), индивидуальную карту беременной (форма 025-1/у), историю родов (форма 096/у), историю болезни (форма 003/у), результаты патоморфологического исследования;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перед проведением конфиденциального аудита РККА или секретарь консультирует интервьюеров по заполнению анкет/опросных листов;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заполняются анкеты/опросные листы в срок не позднее недели;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медицинскими работниками или родственниками умершей пациентки заполняются анкеты/опросные листы анонимно (отсутствие подписей и данных о личности женщины, данных о населенном пункте и медицинском персонале);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обезличенная документация и анонимные анкеты направляются в Центральную комиссию конфиденциального аудита материнской смертности/критических случаев в акушерской практике, состав и Положение которой утверждается Министерством. </w:t>
      </w:r>
    </w:p>
    <w:bookmarkEnd w:id="5"/>
    <w:bookmarkStart w:name="z3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здравоохранения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декабря 2008 года № 695  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Инструкция по проведению конфиденциального аудита </w:t>
      </w:r>
      <w:r>
        <w:br/>
      </w:r>
      <w:r>
        <w:rPr>
          <w:rFonts w:ascii="Times New Roman"/>
          <w:b/>
          <w:i w:val="false"/>
          <w:color w:val="000000"/>
        </w:rPr>
        <w:t xml:space="preserve">
критических случаев в акушерской практике в Южно-Казахстанской </w:t>
      </w:r>
      <w:r>
        <w:br/>
      </w:r>
      <w:r>
        <w:rPr>
          <w:rFonts w:ascii="Times New Roman"/>
          <w:b/>
          <w:i w:val="false"/>
          <w:color w:val="000000"/>
        </w:rPr>
        <w:t xml:space="preserve">
области и городах Астана и Алматы </w:t>
      </w:r>
    </w:p>
    <w:bookmarkStart w:name="z3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 </w:t>
      </w:r>
    </w:p>
    <w:bookmarkEnd w:id="7"/>
    <w:bookmarkStart w:name="z4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Инструкция определяет организацию внедрения и проведения конфиденциального аудита критических случаев в медицинских организациях, оказывающих медицинскую помощь акушерско-гинекологического профиля.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Конфиденциальный аудит критических случаев в акушерской практике - изучение случаев угрожающих жизни состояний методом анонимного анкетирования медицинского персонала, оказывавшего медицинскую помощь женщине, самой женщины и других лиц. </w:t>
      </w:r>
    </w:p>
    <w:bookmarkEnd w:id="8"/>
    <w:bookmarkStart w:name="z4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Проведение аудита критических случаев в акушерской практике </w:t>
      </w:r>
    </w:p>
    <w:bookmarkEnd w:id="9"/>
    <w:bookmarkStart w:name="z4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Аудиту подлежат следующие критические случаи: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кровотечения, сопровождающиеся геморрагическим шоком, гемотрансфузией;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эклампсия.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Для проведения аудита критических случаев первым руководителем медицинской организации создается рабочая группа и назначается ответственное лицо за проведение аудита критических случаев в акушерской практике. Назначение ответственного лица за проведение аудита критических случаев в акушерской практике согласуется с региональным координатором конфиденциального аудита (далее - Координатор).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Первый руководитель медицинской организации не может входить в состав рабочей группы или быть ответственным лицом.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Координатор назначается местным органом государственного управления здравоохранением сроком на три года после согласования с Председателем Центральной комиссии конфиденциального аудита.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Состав и Положение о Центральной комиссии конфиденциального аудита утверждается Министерством здравоохранения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Для проведения конфиденциального аудита ответственное лицо обеспечивает: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заполнение анкеты (опросного листа) медицинским персоналом;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опрос женщины обученным членом рабочей группы аудита для воссоздания (восстановления) событий со слов женщин;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письменное оформление произошедшего случая причастным медицинским работником.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В заседании рабочей группы по анализу критических случаев в акушерской практике принимают участие: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ответственное лицо за анализ критических случаев в акушерской практике;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медицинский персонал, имеющий непосредственное отношение к критическому случаю;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психолог (при наличии);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члены рабочей группы аудита критических случаев в акушерской практике.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Рабочая группа для проведения аудита критических случаев в акушерской практике: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рассматривает ведение женщины с момента ее поступления в родовспомогательную организацию до выписки (подход "от двери до двери"), устанавливает элементы медицинской помощи, осуществленных на профессиональном уровне, а также тех, что были осуществлены недостаточно квалифицированно;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анализирует факторы или причины, способствовавшие ненадлежащему уходу, а также факторы или причины, препятствовавшие оказанию качественной медицинской помощи;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выявляет этапы оказания медицинской помощи, которые могут быть усовершенствованы;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разрабатывает действия или решения (рекомендации), которые могут быть предложены и внедрены для обеспечения наиболее качественной медицинской помощи при возникновении новых случаев, требующих неотложной акушерской помощи.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Каждое заседание документируется.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Ответственное лицо за проведение аудита критических случаев в акушерской практике медицинской организации, оказывающей медицинскую помощь акушерско-гинекологического профиля, ежемесячно представляет отчет и рекомендации по предупреждению критических случаев Координатору. 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