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9253" w14:textId="5fa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конфиденциального аудита материнской смертности и критических случаев в акушерской практике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2008 года N 695. Зарегистрирован в Министерстве юстиции Республики Казахстан 15 января 2009 года N 5486. Утратил силу приказом Министра здравоохранения и социального развития Республики Казахстан от 1 февраля 2016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01.02.2016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реализации Программы по снижению материнской и детской смертности в Республики Казахстан на 2008-2010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1325,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Внедрить конфиденциальный аудит случаев материнской смертности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Южно-Казахстанскую область и города Астана и Алматы пилотными регионами по аудиту критических случаев в акушерской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по проведению конфиденциального аудита материнской смертности в Республике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проведению конфиденциального аудита критических случаев в акушерской практике в Южно-Казахстанской области и городах Астана и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АО "Национальный научный центр материнства и детства" (Нукушева С.Г.):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представить к 5 января 2009 года в Министерство здравоохранения Республики Казахстан план проведения обучения медицинских специалистов по конфиденциальному аудиту материнской смертности и критических случаев в акушерской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внедрение и осуществлять контроль за проведением конфиденциального аудита материнской смертности в республике и критических случаев в акушерской практике в пилотных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Руководителю РГП "Научный центр акушерства, гинекологии и перинатологии" (Кудайбергенов Т.К.) обеспечить проведение и ежемесячное представление в Министерство здравоохранения Республики Казахстан результатов официального анализа случаев материнской смертности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Начальникам Управлений здравоохранения Южно-Казахстанской области (Маймаков А.А.), городов Астана (Карибеков Т.С.) и Алматы (Аманжолова З.Д.) (по согласованию) определить пилотные родовспомогательные организации и обеспечить условия для проведения аудита критических случаев в акушерской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административно-правовой работы Министерства здравоохранения Республики Казахстан (Молдагасимова А.Б.) направить настоящий приказ на официальное опубликование после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Настоящий приказ вводится в действие по истечении десяти календарных дней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Ж. Доскалиев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695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конфиденциального аудита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материнской смертности в Республике Казахстан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организацию внедрения и проведения конфиденциального аудита материнской смертности в медицинских организациях, оказывающих медицинскую помощь акушерско-гинекологического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конфиденциальность - принцип аудита, заключающийся в том, что аудиторы обеспечивают сохранность и анонимность документов, получаемых или составляемых ими в ходе аудиторской деятельности, не передают эти документы или их копии, каким бы то ни было третьим лицам либо не разглашают устно содержащиеся в них сведения без согласия собственника;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обезличивание - отсутствие информации, способной дать информацию о населенном пункте, родовспомогательной организации, о личности скончавшейся женщины или медицинском персонале, имевших отношение к данному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Конфиденциальный аудит является мероприятием, независимым от официальной деятельности Министерства здравоохранения Республики Казахстан (далее - Министерство), не имеющим административного и юридического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конфиденциального аудита материнской смертности не отменяет официального или традиционного анализа материнской смертности, проводимой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Любая информация, содержащаяся в конфиденциальном аудите, не разглашается и не используется в иных целях (судебные или административные расследования).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Целью конфиденциального аудита материнской смертности является снижение и предупреждение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Задачи конфиденциального аудита материнской смертности: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реальных медицинских и немедицинских причин, приведших к случаям материнской смертности, в том числе социального и семейного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на основе научно-доказательной медицины случаев материнской смертности, с установлением отрицательных факторов на общественном уровне, а также на уровне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конкретных рекомендаций с межсекторальным (ведомственным) подходом с целью повышения качества обслуживания беременных, рожениц и родильниц. 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конфиденциального аудита случаев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материнской смертности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Конфиденциальный аудит материнской смертности проводится методом анонимного анкетирования по каждому случаю для установления факторов медицинского и немедицинского характера, приведших к смерти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Процедура по подготовке проведения конфиденциального аудита: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под руководством регионального координатора конфиденциального аудита материнской смертности (далее - РККА) копирует и обезличивает все медицинские документы умершей женщины: обменно-уведомительную карту беременной (форма 111/у), индивидуальную карту беременной (форма 025-1/у), историю родов (форма 096/у), историю болезни (форма 003/у), результаты патоморфологического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проведением конфиденциального аудита РККА или секретарь консультирует интервьюеров по заполнению анкет/опросных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заполняются анкеты/опросные листы в срок не позднее недели;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медицинскими работниками или родственниками умершей пациентки заполняются анкеты/опросные листы анонимно (отсутствие подписей и данных о личности женщины, данных о населенном пункте и медицинском персонале);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обезличенная документация и анонимные анкеты направляются в Центральную комиссию конфиденциального аудита материнской смертности/критических случаев в акушерской практике, состав и Положение которой утверждается Министерством.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695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конфиденциального аудита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критических случаев в акушерской практике в Южно-Казахстанской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и городах Астана и Алматы 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организацию внедрения и проведения конфиденциального аудита критических случаев в медицинских организациях, оказывающих медицинскую помощь акушерско-гинекологического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Конфиденциальный аудит критических случаев в акушерской практике - изучение случаев угрожающих жизни состояний методом анонимного анкетирования медицинского персонала, оказывавшего медицинскую помощь женщине, самой женщины и других лиц. 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аудита критических случаев в акушерской практике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Аудиту подлежат следующие критические случаи: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кровотечения, сопровождающиеся геморрагическим шоком, гемотрансфузией;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эклампсия.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аудита критических случаев первым руководителем медицинской организации создается рабочая группа и назначается ответственное лицо за проведение аудита критических случаев в акушерской практике. Назначение ответственного лица за проведение аудита критических случаев в акушерской практике согласуется с региональным координатором конфиденциального аудита (далее - Координатор).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медицинской организации не может входить в состав рабочей группы или быть ответственным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Координатор назначается местным органом государственного управления здравоохранением сроком на три года после согласования с Председателем Центральной комиссии конфиденциального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и Положение о Центральной комиссии конфиденциального аудита утверждается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конфиденциального аудита ответственное лицо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заполнение анкеты (опросного листа) медицинским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опрос женщины обученным членом рабочей группы аудита для воссоздания (восстановления) событий со слов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оформление произошедшего случая причастным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заседании рабочей группы по анализу критических случаев в акушерской практике принимают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ответственное лицо за анализ критических случаев в акушерской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медицинский персонал, имеющий непосредственное отношение к критическому случаю;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рабочей группы аудита критических случаев в акушерской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Рабочая группа для проведения аудита критических случаев в акушерской практике: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ведение женщины с момента ее поступления в родовспомогательную организацию до выписки (подход "от двери до двери"), устанавливает элементы медицинской помощи, осуществленных на профессиональном уровне, а также тех, что были осуществлены недостаточно квалифицированно;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факторы или причины, способствовавшие ненадлежащему уходу, а также факторы или причины, препятствовавшие оказанию качественной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выявляет этапы оказания медицинской помощи, которые могут быть усовершенствованы;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действия или решения (рекомендации), которые могут быть предложены и внедрены для обеспечения наиболее качественной медицинской помощи при возникновении новых случаев, требующих неотложной акушерской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Каждое заседание документируется.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Ответственное лицо за проведение аудита критических случаев в акушерской практике медицинской организации, оказывающей медицинскую помощь акушерско-гинекологического профиля, ежемесячно представляет отчет и рекомендации по предупреждению критических случаев Координатору.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