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ad0f" w14:textId="0eba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12 декабря 2007 года № 24/6-IV "О бюджете города Астаны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августа 2008 года N 136/21-IV. Зарегистрировано Департаментом юстиции города Астаны 22 сентября 2008 года N 546. Утратило силу решением маслихата города Астаны от 28.05.2009 № 223/35-IV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решением маслихата города Астаны от 28.05.2009 № 223/35-IV.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12 декабря 2007 года № 24/6-IV "О бюджете города Астаны на 2008 год" (зарегистрировано в Реестре государственной регистрации нормативных правовых актов за № 481 от 17 января 2008 года), от 14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55/9-IV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маслихата города Астаны от 12 декабря 2007 года № 24/6-IV "О бюджете города Астаны на 2008 год" (зарегистрировано в Реестре государственной регистрации нормативных правовых актов за № 525 от 10 апреля 2008 года), от 11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72/13-IV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12 декабря 2007 года № 24/6-IV "О бюджете города Астаны на 2008 год" (зарегистрировано в Реестре государственной регистрации нормативных правовых актов за № 531 от 8 мая 2008 года), от 18 июня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110/17-IV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12 декабря 2007 года № 24/6-IV "О бюджете города Астаны на 2008 год" (зарегистрировано в Реестре государственной регистрации нормативных правовых актов за № 539 от 16 июля 2008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"215 771 270" заменить цифрами "211 785 657";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"20 685 416" заменить цифрами "16 685 416";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"133 426 276" заменить цифрами "133 440 663";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"216 891 606" заменить цифрами "212 905 993";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"1 382 680" заменить цифрами "1 566 760";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4, 5 к указанному решению изложить в новой редакции согласно приложениям 1, 2, 3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решение пунктом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Утвердить перечень бюджетных программ района "Есиль" города Астаны на 2008 год" согласно приложению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решение приложением 6 "Перечень бюджетных программ района "Есиль" города Астаны на 2008 год" согласно приложению 4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Анасова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/>
          <w:color w:val="000000"/>
          <w:sz w:val="28"/>
        </w:rPr>
        <w:t xml:space="preserve">И.о.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/>
          <w:color w:val="000000"/>
          <w:sz w:val="28"/>
        </w:rPr>
        <w:t xml:space="preserve">Управления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/>
          <w:color w:val="000000"/>
          <w:sz w:val="28"/>
        </w:rPr>
        <w:t xml:space="preserve">планирования города Астаны (УЭ и БП)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 w:val="false"/>
          <w:i/>
          <w:color w:val="000000"/>
          <w:sz w:val="28"/>
        </w:rPr>
        <w:t xml:space="preserve">Б. Сағын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136/21-IV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24/6-IV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3"/>
        <w:gridCol w:w="813"/>
        <w:gridCol w:w="8093"/>
        <w:gridCol w:w="26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211 785 657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60 479 940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22 832 732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22 832 732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26 802 000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26 802 000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6 019 012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4 616 553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920 478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481 957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2 528 377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212 280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ресурсов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1 798 095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профессиональной деятельности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518 002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юридически значимых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уполномоченными на то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или должностными лицами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2 297 787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2 297 787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1 179 638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350 971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40 540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находящиеся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208 286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государственной собственности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из государственного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397 950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397 950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428 805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428 805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16 685 416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3 718 687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3 718 687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12 966 729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12 820 791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145 938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133 440 663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133 440 663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133 440 663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20"/>
        <w:gridCol w:w="704"/>
        <w:gridCol w:w="830"/>
        <w:gridCol w:w="7594"/>
        <w:gridCol w:w="269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212 905 993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1 320 454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 государственного управления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896 157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515 792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515 792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323 097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323 097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деятельность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218 445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218 445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142 529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5 838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талонов и обеспечение полноты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от реализации разовых талонов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36 139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2 263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поступившего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коммунальную собственность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31 676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197 988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197 988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планирования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197 988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грамотности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178 025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12 194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территориальная оборона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157 831 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157 831 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стихийных бедствий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41 680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55 761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10 485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49 905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деятельность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5 089 615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3 887 598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бюджета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4 018 715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финансируемого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3 892 819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102 896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охране общественного порядка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город без наркотиков"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429 383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населенных пунктах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429 383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641 517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641 517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15 082 788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1 168 777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1 168 777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1 168 777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образование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6 578 103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481 927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спорту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481 927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6 096 176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5 534 068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132 115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98 551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331 442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1 113 372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157 883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157 883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955 489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955 489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213 363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6 009 173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434 445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107 094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44 975 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127 054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и 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36 685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населению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23 214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с проблемами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77 140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5 574 728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5 574 728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28 272 083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919 848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532 631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329 667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134 137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68 064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371 261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114 615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253 002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15 956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службы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15 956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3 434 764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3 253 997 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страдающим 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окружающих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2 496 186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72 089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109 687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химиопрепаратами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408 552 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расходными материалами и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трансплантации почек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167 483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180 767 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медицинских иммунобиологи-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препаратов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иммунопрофилактики населения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3 626 971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3 626 971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2 818 297 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детского и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уровне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808 674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740 773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740 773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687 534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в чрезвычайных ситуациях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53 239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14 526 127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341 872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83 256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128 831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77 239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центров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50 474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14 184 255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14 184 255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2 544 523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912 544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544 120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общего типа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544 120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343 981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без попечения родителей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343 981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24 443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24 443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1 440 445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41 955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41 955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1 348 490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134 428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52 040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нуждающихся граждан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 местных представительных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979 714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79 248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15 300 </w:t>
            </w:r>
          </w:p>
        </w:tc>
      </w:tr>
      <w:tr>
        <w:trPr>
          <w:trHeight w:val="9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обязательными гигиеническими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индивидуальными помощниками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инвалида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55 560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воспитанников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очной формы обучения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социального обеспечения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191 534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191 534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программ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109 616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доставке пособий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выплат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определенного местожительства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80 558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63 900 264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23 345 821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7 248 000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7 248 000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11 549 729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11 549 729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жилья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4 548 092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50 164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граждан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273 246 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надобностей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 с этим отчуждение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3 915 252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жилищного фонда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309 430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29 993 562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29 993 562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хозяйства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93 806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16 719 347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310 441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10 847 468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коммунальной техники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10 560 881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7 694 553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408 461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3 368 660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21 212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3 896 220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2 866 328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2 866 328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29 900 904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22 246 494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2 122 781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56 419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1 275 743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доступа к ним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176 122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614 497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20 123 713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20 123 713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6 212 945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1 649 728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спорта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38 163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27 051 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сборных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по различным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на 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1 584 514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4 563 217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4 563 217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846 408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65 971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29 278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98 724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библиотек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98 724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483 791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483 791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197 922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языков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33 668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народов Казахстана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164 254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49 245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спорта, туризма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пространства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545 812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545 812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439 970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молодежной политики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105 842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14 902 771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14 902 771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14 902 771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14 902 771 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446 984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29 256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29 256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19 423 </w:t>
            </w:r>
          </w:p>
        </w:tc>
      </w:tr>
      <w:tr>
        <w:trPr>
          <w:trHeight w:val="9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товарно-материальных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уборочных работ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361 842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361 842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42 252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291 100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55 886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55 886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46 942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8 944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1 345 867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1 345 867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1 175 927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1 127 153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75 361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75 361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94 579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94 579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37 720 963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1 794 413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1 794 413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1 794 413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35 926 550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35 926 550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85 609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35 819 701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социально значимым внутренним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21 240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2 119 320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84 007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84 007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84 007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18 033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18 033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18 033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2 017 280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1 566 760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1 566 760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399 440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проведение его экспертизы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399 440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развития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новый город"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47 510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новый город"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47 510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442 229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9 634 284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-1 120 336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предпринимательства"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политики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государственного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финансовыми активами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юридических лиц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7 440 030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-8 660 366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8 660 366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свободных остатков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802 894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136/21-IV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24/6-IV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93"/>
        <w:gridCol w:w="920"/>
        <w:gridCol w:w="796"/>
        <w:gridCol w:w="7477"/>
        <w:gridCol w:w="240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 государственного управления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4 928 289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4 928 289 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4 928 289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227 344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2 079 389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2 621 556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5 710 198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В.Редкокашин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136/21-IV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24/6-IV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29"/>
        <w:gridCol w:w="790"/>
        <w:gridCol w:w="770"/>
        <w:gridCol w:w="7810"/>
        <w:gridCol w:w="2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городе,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540 518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540 518 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540 518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540 518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2 766 264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2 766 264 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2 766 264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181 117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1 289 271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21 212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1 274 664 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3 479 784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136/21-IV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44"/>
        <w:gridCol w:w="787"/>
        <w:gridCol w:w="748"/>
        <w:gridCol w:w="8000"/>
        <w:gridCol w:w="213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38 400 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38 400 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38 400 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городе,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38 400 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безродных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