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cb0d" w14:textId="a14c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на срочную воинскую службу в апреле-июне и октябре-декабре 2008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17 апреля 2008 года N 140. Зарегистрировано Департаментом юстиции Актюбинской области 29 апреля 2008 года N 3250. Утратило силу в связи с истечением срока действия - письмом акимата Актюбинской области от 27 февраля 2009 года N 03-4/778</w:t>
      </w:r>
    </w:p>
    <w:p>
      <w:pPr>
        <w:spacing w:after="0"/>
        <w:ind w:left="0"/>
        <w:jc w:val="both"/>
      </w:pPr>
      <w:r>
        <w:rPr>
          <w:rFonts w:ascii="Times New Roman"/>
          <w:b w:val="false"/>
          <w:i w:val="false"/>
          <w:color w:val="ff0000"/>
          <w:sz w:val="28"/>
        </w:rPr>
        <w:t>      Сноска. Утратило силу в связи с истечением срока действия - письмо акимата Актюбинской области от 27.02.2009 N 03-4/778.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8 июля 2005 года N 74 "О воинской обязанности и воинской службе" и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01 апреля 2008 года N 563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2008 года" акимат области</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"Департамент по делам обороны Актюбинской области" (Еренчиев Т.Б.) осуществить призыв на срочную воинскую службу в Вооруженные Силы Республики Казахстан и другие воинские формирования в апреле-июне и октябре-декабре 2008 года граждан мужского пола, которым ко дню призыва исполняется 18 лет, не имеющих право на отсрочку от призыва на срочную воинскую службу, а также граждан старших возрастов, утративших право на отсрочку от призыва.</w:t>
      </w:r>
      <w:r>
        <w:br/>
      </w:r>
      <w:r>
        <w:rPr>
          <w:rFonts w:ascii="Times New Roman"/>
          <w:b w:val="false"/>
          <w:i w:val="false"/>
          <w:color w:val="000000"/>
          <w:sz w:val="28"/>
        </w:rPr>
        <w:t>
</w:t>
      </w:r>
      <w:r>
        <w:rPr>
          <w:rFonts w:ascii="Times New Roman"/>
          <w:b w:val="false"/>
          <w:i w:val="false"/>
          <w:color w:val="000000"/>
          <w:sz w:val="28"/>
        </w:rPr>
        <w:t>
2. Рекомендовать акимам города Актобе и районов, департаменту Министерства труда и социальной защиты населения Республики Казахстан по Актюбинской области (Аманбаев С.Е.), государственным учреждениям "Областное управление пассажирского транспорта и автомобильных дорог" (Ибрашев М.Е.), "Департамент здравоохранения Актюбинской области" (Сабыр К.К.), "Департамент внутренних дел" (Нокин П.К.), Линейному отделу внутренних дел станции Актобе (Сарсенов С.Ж.) обеспечить Отделы (Управление) по делам обороны Актюбинской области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охраной общественного порядка.</w:t>
      </w:r>
      <w:r>
        <w:br/>
      </w:r>
      <w:r>
        <w:rPr>
          <w:rFonts w:ascii="Times New Roman"/>
          <w:b w:val="false"/>
          <w:i w:val="false"/>
          <w:color w:val="000000"/>
          <w:sz w:val="28"/>
        </w:rPr>
        <w:t>
</w:t>
      </w:r>
      <w:r>
        <w:rPr>
          <w:rFonts w:ascii="Times New Roman"/>
          <w:b w:val="false"/>
          <w:i w:val="false"/>
          <w:color w:val="000000"/>
          <w:sz w:val="28"/>
        </w:rPr>
        <w:t>
3. Утвердить прилагаемый состав областной призывной комиссии.</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"Департамент финансов Актюбинской области" (Енсегенулы С.), согласно мероприятия по призыву на военную службу на 2008 год, выделить 25498000 (двадцать пять миллионов четыреста девяносто восемь тысяч) тенге на расходы, связанные с выполнением мероприятий по призыву.</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области Серикбаева.М.А.</w:t>
      </w:r>
      <w:r>
        <w:br/>
      </w:r>
      <w:r>
        <w:rPr>
          <w:rFonts w:ascii="Times New Roman"/>
          <w:b w:val="false"/>
          <w:i w:val="false"/>
          <w:color w:val="000000"/>
          <w:sz w:val="28"/>
        </w:rPr>
        <w:t>
</w:t>
      </w:r>
      <w:r>
        <w:rPr>
          <w:rFonts w:ascii="Times New Roman"/>
          <w:b w:val="false"/>
          <w:i w:val="false"/>
          <w:color w:val="000000"/>
          <w:sz w:val="28"/>
        </w:rPr>
        <w:t xml:space="preserve">
6. Данное постановление вводится в действие со дня первого официального опубликования. </w:t>
      </w:r>
    </w:p>
    <w:bookmarkEnd w:id="0"/>
    <w:p>
      <w:pPr>
        <w:spacing w:after="0"/>
        <w:ind w:left="0"/>
        <w:jc w:val="both"/>
      </w:pPr>
      <w:r>
        <w:rPr>
          <w:rFonts w:ascii="Times New Roman"/>
          <w:b w:val="false"/>
          <w:i/>
          <w:color w:val="000000"/>
          <w:sz w:val="28"/>
        </w:rPr>
        <w:t xml:space="preserve">       И.о. акима области                   И.Умурзаков </w:t>
      </w:r>
    </w:p>
    <w:bookmarkStart w:name="z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17 апреля 2008 г. N 140 </w:t>
      </w:r>
    </w:p>
    <w:bookmarkEnd w:id="1"/>
    <w:p>
      <w:pPr>
        <w:spacing w:after="0"/>
        <w:ind w:left="0"/>
        <w:jc w:val="left"/>
      </w:pPr>
      <w:r>
        <w:rPr>
          <w:rFonts w:ascii="Times New Roman"/>
          <w:b/>
          <w:i w:val="false"/>
          <w:color w:val="000000"/>
        </w:rPr>
        <w:t xml:space="preserve"> СОСТАВ </w:t>
      </w:r>
      <w:r>
        <w:br/>
      </w:r>
      <w:r>
        <w:rPr>
          <w:rFonts w:ascii="Times New Roman"/>
          <w:b/>
          <w:i w:val="false"/>
          <w:color w:val="000000"/>
        </w:rPr>
        <w:t xml:space="preserve">
областной призывной комиссии </w:t>
      </w:r>
    </w:p>
    <w:p>
      <w:pPr>
        <w:spacing w:after="0"/>
        <w:ind w:left="0"/>
        <w:jc w:val="both"/>
      </w:pPr>
      <w:r>
        <w:rPr>
          <w:rFonts w:ascii="Times New Roman"/>
          <w:b w:val="false"/>
          <w:i w:val="false"/>
          <w:color w:val="000000"/>
          <w:sz w:val="28"/>
        </w:rPr>
        <w:t xml:space="preserve">Еренчиев                  - начальник ГУ "Департамент по </w:t>
      </w:r>
      <w:r>
        <w:br/>
      </w:r>
      <w:r>
        <w:rPr>
          <w:rFonts w:ascii="Times New Roman"/>
          <w:b w:val="false"/>
          <w:i w:val="false"/>
          <w:color w:val="000000"/>
          <w:sz w:val="28"/>
        </w:rPr>
        <w:t>
Тынычпек Байджумаевич       делам обороны области"</w:t>
      </w:r>
      <w:r>
        <w:br/>
      </w: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Муканов                   - заместитель начальника ГУ </w:t>
      </w:r>
      <w:r>
        <w:br/>
      </w:r>
      <w:r>
        <w:rPr>
          <w:rFonts w:ascii="Times New Roman"/>
          <w:b w:val="false"/>
          <w:i w:val="false"/>
          <w:color w:val="000000"/>
          <w:sz w:val="28"/>
        </w:rPr>
        <w:t xml:space="preserve">
Кенжетай Баяшевич           "Областное управление по </w:t>
      </w:r>
      <w:r>
        <w:br/>
      </w:r>
      <w:r>
        <w:rPr>
          <w:rFonts w:ascii="Times New Roman"/>
          <w:b w:val="false"/>
          <w:i w:val="false"/>
          <w:color w:val="000000"/>
          <w:sz w:val="28"/>
        </w:rPr>
        <w:t xml:space="preserve">
                            мобилизационной подготовке, </w:t>
      </w:r>
      <w:r>
        <w:br/>
      </w:r>
      <w:r>
        <w:rPr>
          <w:rFonts w:ascii="Times New Roman"/>
          <w:b w:val="false"/>
          <w:i w:val="false"/>
          <w:color w:val="000000"/>
          <w:sz w:val="28"/>
        </w:rPr>
        <w:t xml:space="preserve">
                            гражданской обороне, организации </w:t>
      </w:r>
      <w:r>
        <w:br/>
      </w:r>
      <w:r>
        <w:rPr>
          <w:rFonts w:ascii="Times New Roman"/>
          <w:b w:val="false"/>
          <w:i w:val="false"/>
          <w:color w:val="000000"/>
          <w:sz w:val="28"/>
        </w:rPr>
        <w:t>
                            предупреждения и ликвидации</w:t>
      </w:r>
      <w:r>
        <w:br/>
      </w:r>
      <w:r>
        <w:rPr>
          <w:rFonts w:ascii="Times New Roman"/>
          <w:b w:val="false"/>
          <w:i w:val="false"/>
          <w:color w:val="000000"/>
          <w:sz w:val="28"/>
        </w:rPr>
        <w:t xml:space="preserve">
                            аварии и стихийных бедствий",  </w:t>
      </w:r>
      <w:r>
        <w:br/>
      </w:r>
      <w:r>
        <w:rPr>
          <w:rFonts w:ascii="Times New Roman"/>
          <w:b w:val="false"/>
          <w:i w:val="false"/>
          <w:color w:val="000000"/>
          <w:sz w:val="28"/>
        </w:rPr>
        <w:t>
                            заместитель председателя</w:t>
      </w:r>
      <w:r>
        <w:br/>
      </w:r>
      <w:r>
        <w:rPr>
          <w:rFonts w:ascii="Times New Roman"/>
          <w:b w:val="false"/>
          <w:i w:val="false"/>
          <w:color w:val="000000"/>
          <w:sz w:val="28"/>
        </w:rPr>
        <w:t xml:space="preserve">
                            комиссии </w:t>
      </w:r>
    </w:p>
    <w:p>
      <w:pPr>
        <w:spacing w:after="0"/>
        <w:ind w:left="0"/>
        <w:jc w:val="left"/>
      </w:pPr>
      <w:r>
        <w:rPr>
          <w:rFonts w:ascii="Times New Roman"/>
          <w:b/>
          <w:i w:val="false"/>
          <w:color w:val="000000"/>
        </w:rPr>
        <w:t xml:space="preserve"> Члены комиссии: </w:t>
      </w:r>
    </w:p>
    <w:p>
      <w:pPr>
        <w:spacing w:after="0"/>
        <w:ind w:left="0"/>
        <w:jc w:val="both"/>
      </w:pPr>
      <w:r>
        <w:rPr>
          <w:rFonts w:ascii="Times New Roman"/>
          <w:b w:val="false"/>
          <w:i w:val="false"/>
          <w:color w:val="000000"/>
          <w:sz w:val="28"/>
        </w:rPr>
        <w:t xml:space="preserve">Кушелеков                 - заместитель начальника ГУ </w:t>
      </w:r>
      <w:r>
        <w:br/>
      </w:r>
      <w:r>
        <w:rPr>
          <w:rFonts w:ascii="Times New Roman"/>
          <w:b w:val="false"/>
          <w:i w:val="false"/>
          <w:color w:val="000000"/>
          <w:sz w:val="28"/>
        </w:rPr>
        <w:t xml:space="preserve">
Карасай Берденович          "Департамент внутренних дел по </w:t>
      </w:r>
      <w:r>
        <w:br/>
      </w:r>
      <w:r>
        <w:rPr>
          <w:rFonts w:ascii="Times New Roman"/>
          <w:b w:val="false"/>
          <w:i w:val="false"/>
          <w:color w:val="000000"/>
          <w:sz w:val="28"/>
        </w:rPr>
        <w:t xml:space="preserve">
                            Актюбинской области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Кушеров Иксан Кушерович   - главный специалист ГУ</w:t>
      </w:r>
      <w:r>
        <w:br/>
      </w:r>
      <w:r>
        <w:rPr>
          <w:rFonts w:ascii="Times New Roman"/>
          <w:b w:val="false"/>
          <w:i w:val="false"/>
          <w:color w:val="000000"/>
          <w:sz w:val="28"/>
        </w:rPr>
        <w:t xml:space="preserve">
                            "Департамент образования" </w:t>
      </w:r>
    </w:p>
    <w:p>
      <w:pPr>
        <w:spacing w:after="0"/>
        <w:ind w:left="0"/>
        <w:jc w:val="both"/>
      </w:pPr>
      <w:r>
        <w:rPr>
          <w:rFonts w:ascii="Times New Roman"/>
          <w:b w:val="false"/>
          <w:i w:val="false"/>
          <w:color w:val="000000"/>
          <w:sz w:val="28"/>
        </w:rPr>
        <w:t xml:space="preserve">Нармухамедов Жанибек      - заместитель начальника ГУ </w:t>
      </w:r>
      <w:r>
        <w:br/>
      </w:r>
      <w:r>
        <w:rPr>
          <w:rFonts w:ascii="Times New Roman"/>
          <w:b w:val="false"/>
          <w:i w:val="false"/>
          <w:color w:val="000000"/>
          <w:sz w:val="28"/>
        </w:rPr>
        <w:t xml:space="preserve">
Караевич                    "Департамент здравоохранения </w:t>
      </w:r>
      <w:r>
        <w:br/>
      </w:r>
      <w:r>
        <w:rPr>
          <w:rFonts w:ascii="Times New Roman"/>
          <w:b w:val="false"/>
          <w:i w:val="false"/>
          <w:color w:val="000000"/>
          <w:sz w:val="28"/>
        </w:rPr>
        <w:t xml:space="preserve">
                            Актюбинской области" </w:t>
      </w:r>
    </w:p>
    <w:p>
      <w:pPr>
        <w:spacing w:after="0"/>
        <w:ind w:left="0"/>
        <w:jc w:val="both"/>
      </w:pPr>
      <w:r>
        <w:rPr>
          <w:rFonts w:ascii="Times New Roman"/>
          <w:b w:val="false"/>
          <w:i w:val="false"/>
          <w:color w:val="000000"/>
          <w:sz w:val="28"/>
        </w:rPr>
        <w:t xml:space="preserve">Аманшиев                  - заместитель начальника ГУ </w:t>
      </w:r>
      <w:r>
        <w:br/>
      </w:r>
      <w:r>
        <w:rPr>
          <w:rFonts w:ascii="Times New Roman"/>
          <w:b w:val="false"/>
          <w:i w:val="false"/>
          <w:color w:val="000000"/>
          <w:sz w:val="28"/>
        </w:rPr>
        <w:t xml:space="preserve">
Бауржан Кильбаевич          "Департамент  по делам обороны </w:t>
      </w:r>
      <w:r>
        <w:br/>
      </w:r>
      <w:r>
        <w:rPr>
          <w:rFonts w:ascii="Times New Roman"/>
          <w:b w:val="false"/>
          <w:i w:val="false"/>
          <w:color w:val="000000"/>
          <w:sz w:val="28"/>
        </w:rPr>
        <w:t xml:space="preserve">
                            Актюбинской области" - начальник </w:t>
      </w:r>
      <w:r>
        <w:br/>
      </w:r>
      <w:r>
        <w:rPr>
          <w:rFonts w:ascii="Times New Roman"/>
          <w:b w:val="false"/>
          <w:i w:val="false"/>
          <w:color w:val="000000"/>
          <w:sz w:val="28"/>
        </w:rPr>
        <w:t xml:space="preserve">
                            управления набора военнослужащих </w:t>
      </w:r>
      <w:r>
        <w:br/>
      </w:r>
      <w:r>
        <w:rPr>
          <w:rFonts w:ascii="Times New Roman"/>
          <w:b w:val="false"/>
          <w:i w:val="false"/>
          <w:color w:val="000000"/>
          <w:sz w:val="28"/>
        </w:rPr>
        <w:t xml:space="preserve">
                            по контракту и призыву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Есмаканов Есенгелди       - помощник начальника ГУ </w:t>
      </w:r>
      <w:r>
        <w:br/>
      </w:r>
      <w:r>
        <w:rPr>
          <w:rFonts w:ascii="Times New Roman"/>
          <w:b w:val="false"/>
          <w:i w:val="false"/>
          <w:color w:val="000000"/>
          <w:sz w:val="28"/>
        </w:rPr>
        <w:t xml:space="preserve">
Бималиевич                  "Департамент по делам обороны </w:t>
      </w:r>
      <w:r>
        <w:br/>
      </w:r>
      <w:r>
        <w:rPr>
          <w:rFonts w:ascii="Times New Roman"/>
          <w:b w:val="false"/>
          <w:i w:val="false"/>
          <w:color w:val="000000"/>
          <w:sz w:val="28"/>
        </w:rPr>
        <w:t xml:space="preserve">
                            Актюбинской области"- врач </w:t>
      </w:r>
      <w:r>
        <w:br/>
      </w:r>
      <w:r>
        <w:rPr>
          <w:rFonts w:ascii="Times New Roman"/>
          <w:b w:val="false"/>
          <w:i w:val="false"/>
          <w:color w:val="000000"/>
          <w:sz w:val="28"/>
        </w:rPr>
        <w:t xml:space="preserve">
                            (председатель медицинской </w:t>
      </w:r>
      <w:r>
        <w:br/>
      </w:r>
      <w:r>
        <w:rPr>
          <w:rFonts w:ascii="Times New Roman"/>
          <w:b w:val="false"/>
          <w:i w:val="false"/>
          <w:color w:val="000000"/>
          <w:sz w:val="28"/>
        </w:rPr>
        <w:t xml:space="preserve">
                            комиссии) (по согласованию) </w:t>
      </w:r>
    </w:p>
    <w:p>
      <w:pPr>
        <w:spacing w:after="0"/>
        <w:ind w:left="0"/>
        <w:jc w:val="both"/>
      </w:pPr>
      <w:r>
        <w:rPr>
          <w:rFonts w:ascii="Times New Roman"/>
          <w:b w:val="false"/>
          <w:i w:val="false"/>
          <w:color w:val="000000"/>
          <w:sz w:val="28"/>
        </w:rPr>
        <w:t xml:space="preserve">Шатаева Инабат Кубеновна  - консультативная диагностическая  </w:t>
      </w:r>
      <w:r>
        <w:br/>
      </w:r>
      <w:r>
        <w:rPr>
          <w:rFonts w:ascii="Times New Roman"/>
          <w:b w:val="false"/>
          <w:i w:val="false"/>
          <w:color w:val="000000"/>
          <w:sz w:val="28"/>
        </w:rPr>
        <w:t>
                            поликлиника N 2 медсестра,</w:t>
      </w:r>
      <w:r>
        <w:br/>
      </w:r>
      <w:r>
        <w:rPr>
          <w:rFonts w:ascii="Times New Roman"/>
          <w:b w:val="false"/>
          <w:i w:val="false"/>
          <w:color w:val="000000"/>
          <w:sz w:val="28"/>
        </w:rPr>
        <w:t xml:space="preserve">
                            секретарь </w:t>
      </w:r>
    </w:p>
    <w:p>
      <w:pPr>
        <w:spacing w:after="0"/>
        <w:ind w:left="0"/>
        <w:jc w:val="both"/>
      </w:pPr>
      <w:r>
        <w:rPr>
          <w:rFonts w:ascii="Times New Roman"/>
          <w:b w:val="false"/>
          <w:i w:val="false"/>
          <w:color w:val="000000"/>
          <w:sz w:val="28"/>
        </w:rPr>
        <w:t xml:space="preserve">Лукманов                  - заместитель начальника ГУ </w:t>
      </w:r>
      <w:r>
        <w:br/>
      </w:r>
      <w:r>
        <w:rPr>
          <w:rFonts w:ascii="Times New Roman"/>
          <w:b w:val="false"/>
          <w:i w:val="false"/>
          <w:color w:val="000000"/>
          <w:sz w:val="28"/>
        </w:rPr>
        <w:t xml:space="preserve">
Роберт Николаевич           "Департамент по делам обороны </w:t>
      </w:r>
      <w:r>
        <w:br/>
      </w:r>
      <w:r>
        <w:rPr>
          <w:rFonts w:ascii="Times New Roman"/>
          <w:b w:val="false"/>
          <w:i w:val="false"/>
          <w:color w:val="000000"/>
          <w:sz w:val="28"/>
        </w:rPr>
        <w:t xml:space="preserve">
                            Актюбинской области" по </w:t>
      </w:r>
      <w:r>
        <w:br/>
      </w:r>
      <w:r>
        <w:rPr>
          <w:rFonts w:ascii="Times New Roman"/>
          <w:b w:val="false"/>
          <w:i w:val="false"/>
          <w:color w:val="000000"/>
          <w:sz w:val="28"/>
        </w:rPr>
        <w:t xml:space="preserve">
                            воспитательной, социальной и </w:t>
      </w:r>
      <w:r>
        <w:br/>
      </w:r>
      <w:r>
        <w:rPr>
          <w:rFonts w:ascii="Times New Roman"/>
          <w:b w:val="false"/>
          <w:i w:val="false"/>
          <w:color w:val="000000"/>
          <w:sz w:val="28"/>
        </w:rPr>
        <w:t>
                            психологической работе</w:t>
      </w:r>
      <w:r>
        <w:br/>
      </w:r>
      <w:r>
        <w:rPr>
          <w:rFonts w:ascii="Times New Roman"/>
          <w:b w:val="false"/>
          <w:i w:val="false"/>
          <w:color w:val="000000"/>
          <w:sz w:val="28"/>
        </w:rPr>
        <w:t>
                            начальника отдела ВСиПР (по</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Бахтиярова                - старший военный специалист </w:t>
      </w:r>
      <w:r>
        <w:br/>
      </w:r>
      <w:r>
        <w:rPr>
          <w:rFonts w:ascii="Times New Roman"/>
          <w:b w:val="false"/>
          <w:i w:val="false"/>
          <w:color w:val="000000"/>
          <w:sz w:val="28"/>
        </w:rPr>
        <w:t>
Ольга Сергеевна             отдела  ВСиПР (психолог) (по</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Сыдыков                   - помощник начальника ГУ  </w:t>
      </w:r>
      <w:r>
        <w:br/>
      </w:r>
      <w:r>
        <w:rPr>
          <w:rFonts w:ascii="Times New Roman"/>
          <w:b w:val="false"/>
          <w:i w:val="false"/>
          <w:color w:val="000000"/>
          <w:sz w:val="28"/>
        </w:rPr>
        <w:t>
Жанат Выратбекович          "Департамент по делам обороны</w:t>
      </w:r>
      <w:r>
        <w:br/>
      </w:r>
      <w:r>
        <w:rPr>
          <w:rFonts w:ascii="Times New Roman"/>
          <w:b w:val="false"/>
          <w:i w:val="false"/>
          <w:color w:val="000000"/>
          <w:sz w:val="28"/>
        </w:rPr>
        <w:t xml:space="preserve">
                            Актюбинской области" </w:t>
      </w:r>
    </w:p>
    <w:p>
      <w:pPr>
        <w:spacing w:after="0"/>
        <w:ind w:left="0"/>
        <w:jc w:val="both"/>
      </w:pPr>
      <w:r>
        <w:rPr>
          <w:rFonts w:ascii="Times New Roman"/>
          <w:b w:val="false"/>
          <w:i/>
          <w:color w:val="000000"/>
          <w:sz w:val="28"/>
        </w:rPr>
        <w:t xml:space="preserve">      Начальник отдела призыва          К. Сундетов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