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1412" w14:textId="7b71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районного маслихата N 2 "Об утверждении Правил о порядке предоставление коммунальных услуг (центральное тепловое и индивидуальное газовое отопление, горячее и холодное водоснабжение, услуги связи (абонентская плата), мусороудаление, канализация и газ на приготовление пищи) населению района" от 19 февраля 2007 года, Каргалинского района N 3-6-48 от 05 марта 2007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27 марта 2008 года N 42. Зарегистрировано Управлением юстиции Каргалинского района 7 апреля 2008 года N 3-6-60. Утратило силу решением Каргалинского районного маслихата Актюбинской области от 23 февраля 2010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Каргалинского районного маслихата Актюбинской области от 23.02.2010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№ 94-1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№ 148-II от 23 января 2001 года, в целях социальной защиты и поддержки населения района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№ 2 «Об утверждении Правил о порядке предоставления жилищной помощи для возмещения расходов за потребление коммунальных услуг (центральное тепловое и индивидуальное газовое отопление,горячее и холодное водоснабжение, электроснабжение, услуги связи (абонентская плата), мусороудаление, канализация и за газ на приготовление пищи) населению района» от 19 февраля 2007 года, зарегистрированного в управлении юстиции Каргалинского района № 3-6-48 от 05 марта 2007 года следующие изменение и дополнение в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предложение «семьям, имеющим инвалидов 1,2,3 групп, инвалидов с детства до 16 лет, семьям опекунов детей-сирот, многодетным семьям, имеющим четырех и более совместно проживающих несовершеннолетних детей, семьям участников ликвидации катастрофы на Чернобыльской АЭС, семьям погибших воинов, проживающих в селах района и не имеющих центрального теплового и индивидуального газового отопления, жилищная помощь оказывается в виде единовременной выплаты стоимости приобретенного топлива в размере десятикратной величины месячного расчетного показателя» –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3.5 пункта 7 после слов «площади» дополнить словами «в месяц».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районный отдел занятости и социальных программ.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С.Алмагамбетов              Ж.Кульманов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