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b370" w14:textId="fa3b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25 декабря 2008 года N 14/4. Зарегистрировано Управлением юстиции города Темиртау Карагандинской области 8 января 2009 года N 8-3-68. Утратило силу в связи с истечением срока действия (письмо Темиртауского городского маслихата Карагандинской области от 25 февраля 2010 года № 5-24/70)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Темиртауского городского маслихата Карагандинской области от 25.02.2010 № 5-24/70).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Казахстан", во исполнение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XIII сессии Карагандинского областного маслихата от 12 декабря 2008 года N 175 "Об областном бюджете на 2009 год", зарегистрированного за N 1862,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1. Утвердить городской бюджет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8015980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6759954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146141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1087499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8365019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4000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345039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345039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345039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произвести за счет использования свободных остатков бюджетных средств, образовавшихся на начало 2009 финансового года в сумме 345039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23.11.2009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21/4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полученные целевые текущие трансферты и трансферты на развитие из республиканского и областного бюджетов в сумме 1087499 тысяч тенге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детского сада на 320 мест в г. Темиртау – 111998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 в сумме 81000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в соответствии с Государственной программой жилищного строительства в Республике Казахстан на 2008-2010 годы в сумме 42281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водоснабжения, в соответствии с региональной программой "Питьевые воды на 2002-2010 годы" в сумме 11257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15792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в сумме 12150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новых технологий государственной системы в сфере образования в сумме 59793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питания в медико-социальном учреждении – 5313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социальных рабочих мест и молодежной практики – 74250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текущий ремонт объектов социального обеспечения в рамках реализации стратегии региональной занятости и переподготовки кадров – 8700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текущий ремонт объектов образования в рамках реализации стратегии региональной занятости и переподготовки кадров – 78180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и текущий ремонт объектов культуры в рамках реализации стратегии региональной занятости и переподготовки кадров – 115154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местных бюджетов в связи с изменением законодательства – 471631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23.11.2009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21/4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в областной бюджет на 2009 год установлен в сумме 4072154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расходов городского бюджета на 2009 год предусмотрены средства на выплату жилищной помощи населению, в связи с предполагаемым ростом тарифов на электроэнергию и коммунальные услуги в сумме 3084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</w:t>
      </w:r>
      <w:r>
        <w:rPr>
          <w:rFonts w:ascii="Times New Roman"/>
          <w:b w:val="false"/>
          <w:i w:val="false"/>
          <w:color w:val="ff0000"/>
          <w:sz w:val="28"/>
        </w:rPr>
        <w:t xml:space="preserve">и Темиртауского городского маслихата Карагандинской области от 03.09.2009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20/4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01.01.2009); от 23.11.2009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21/4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составе расходов городского бюджета на 2009 год по программе "Социальная помощь отдельным категориям нуждающихся граждан по решениям местных представительных органов" - 66464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участникам и инвалидам Великой Отечественной войны для оплаты за эксплуатационные услуги и газоснабжение - 2083 тысяч тенге. Определить размер помощи на одного человека 980 тенге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отдельным категориям граждан на проезд в городском общественном транспорте (кроме такси и трамвая) - 31328 тысяч тенге и определить стоимость льготного проездного билета 1050 тенге, следующим категориям: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1, 2, 3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 инвалидам до 16 лет или получателю государственного социального пособия на ребенка инвалида до 16 лет (в случае если ребенок малолетний или не передвигается);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семьям погибших воинов – интернационалистов (получатели специального государственного пособия);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вдовам воинов, погибших (умерших), пропавших без вести в Великой Отечественной войне, не вступившим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лицам, принимавшим участие в ликвидации последствий катастрофы на Чернобыльской АЭС в 1986-1989 годах;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многодетным матерям, имеющим четырех и более совместно проживающих несовершеннолетних детей (в том числе детей, обучающихся в высших и средних учебных заведениях, после достижения ими совершеннолетия до времени окончания ими учебных заведений);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многодетным матерям, награжденным подвесками "Алтын алка", "Кумис алка" или, получившим ранее звание "Мать – героиня";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пенсионерам с размером пенсии ниже 15500 тенге с учетом базовой пенсии по состоянию на 1 января 2009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лицам, больным туберкулезом, на период амбулаторного лечения по справкам противотуберкулезного диспансера;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ко Дню Победы - 8309 тысяч тенге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участникам боевых действий на территории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лицам, принимавшим участие в ликвидации последствий катастрофы на Чернобыльской АЭС в 1986-1989 годах;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лицам, проработавшим не менее шести месяцев в период с 22 июня 1941 года по 9 мая 1945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ко Дню пожилых людей – 2196 тысяч тенге,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лицам, перечисленным в Законе Республики Казахстан "О льготах и социальной защите участников, инвалидов Великой Отечественной войны и лиц, приравненных к ним", кому в 2009 году исполняется 75 лет и старше;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всех групп, кому в 2009 году исполняется 75 лет и старше;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ко Дню инвалидов – 10113 тысяч тенге,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получателям государственных социальных пособий, специальных государственных пособий по инвалидности всех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 –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помощи, в размере одного месячного расчетного показателя социально-уязвимым слоям населения, в связи с ростом цен на основные продукты питания – 7166 тысяч тенге,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получателям государственной адресной социальной помощи, обратившимся за назначением пособия в течение 2009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получателям государственного пособия на детей до 18 лет, обратившимся за назначением пособия в течение 2009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государственного социального заказа по перевозке инвалидов, имеющих затруднения в передвижении – 4121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государственного социального заказа по обучению компьютерной грамотности инвалидов по зрению – 1148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23.11.2009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21/4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составе расходов городского бюджета на 2009 год по программе "Социальная поддержка обучающихся и воспитанников организаций образования очной формы обучения" на льготный проезд на общественном транспорте (кроме такси) по решению местных представительных органов - 61311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03.09.2009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20/4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акимата города Темиртау на 2009 год в сумме 3310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23.04.2009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18/6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01.01.2009); от 03.09.2009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20/4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01.01.2009); от 23.11.2009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21/4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развития городского бюджета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программ, не подлежащих секвестру в процессе исполнения городского бюджета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N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затрат поселка Актау, финансируемых через аппарат Акима поселка Актау и других администраторов городских бюджетных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N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Жуманов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А. Аркатов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города Темиртау"              Б. Кунакаева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14 сессии Темиртауского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14/4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Темиртауского городского маслихата Карагандинской области от 23.11.2009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21/4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66"/>
        <w:gridCol w:w="666"/>
        <w:gridCol w:w="9909"/>
        <w:gridCol w:w="201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8015980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6759954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2905356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2905356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2331464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2331464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1320604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597120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551082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172402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96595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46445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</w:tr>
      <w:tr>
        <w:trPr>
          <w:trHeight w:val="12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22386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146141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68310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77831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65862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1087499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1087499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45"/>
        <w:gridCol w:w="687"/>
        <w:gridCol w:w="708"/>
        <w:gridCol w:w="9158"/>
        <w:gridCol w:w="201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8365019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124197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82700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59692</w:t>
            </w:r>
          </w:p>
        </w:tc>
      </w:tr>
      <w:tr>
        <w:trPr>
          <w:trHeight w:val="6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59692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9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19826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19826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19826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</w:t>
            </w:r>
          </w:p>
        </w:tc>
      </w:tr>
      <w:tr>
        <w:trPr>
          <w:trHeight w:val="9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</w:t>
            </w:r>
          </w:p>
        </w:tc>
      </w:tr>
      <w:tr>
        <w:trPr>
          <w:trHeight w:val="6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2739976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487139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487139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487139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2023215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2023215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1856945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106477</w:t>
            </w:r>
          </w:p>
        </w:tc>
      </w:tr>
      <w:tr>
        <w:trPr>
          <w:trHeight w:val="9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технологии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59793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18453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18453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18453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211169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99171</w:t>
            </w:r>
          </w:p>
        </w:tc>
      </w:tr>
      <w:tr>
        <w:trPr>
          <w:trHeight w:val="9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20991</w:t>
            </w:r>
          </w:p>
        </w:tc>
      </w:tr>
      <w:tr>
        <w:trPr>
          <w:trHeight w:val="9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78180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111998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111998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422465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388767</w:t>
            </w:r>
          </w:p>
        </w:tc>
      </w:tr>
      <w:tr>
        <w:trPr>
          <w:trHeight w:val="6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</w:tr>
      <w:tr>
        <w:trPr>
          <w:trHeight w:val="6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325364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135123</w:t>
            </w:r>
          </w:p>
        </w:tc>
      </w:tr>
      <w:tr>
        <w:trPr>
          <w:trHeight w:val="15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</w:tr>
      <w:tr>
        <w:trPr>
          <w:trHeight w:val="6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66464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19763</w:t>
            </w:r>
          </w:p>
        </w:tc>
      </w:tr>
      <w:tr>
        <w:trPr>
          <w:trHeight w:val="7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24179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</w:p>
        </w:tc>
      </w:tr>
      <w:tr>
        <w:trPr>
          <w:trHeight w:val="16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64576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61311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61311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33698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33698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24398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стратегии региональной занятости и переподготовки кадров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359548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150161</w:t>
            </w:r>
          </w:p>
        </w:tc>
      </w:tr>
      <w:tr>
        <w:trPr>
          <w:trHeight w:val="6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9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123281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42281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19335</w:t>
            </w:r>
          </w:p>
        </w:tc>
      </w:tr>
      <w:tr>
        <w:trPr>
          <w:trHeight w:val="9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</w:t>
            </w:r>
          </w:p>
        </w:tc>
      </w:tr>
      <w:tr>
        <w:trPr>
          <w:trHeight w:val="7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190052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49944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19034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22345</w:t>
            </w:r>
          </w:p>
        </w:tc>
      </w:tr>
      <w:tr>
        <w:trPr>
          <w:trHeight w:val="9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140108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104636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24042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324021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74148</w:t>
            </w:r>
          </w:p>
        </w:tc>
      </w:tr>
      <w:tr>
        <w:trPr>
          <w:trHeight w:val="9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66522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66522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66221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66221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62352</w:t>
            </w:r>
          </w:p>
        </w:tc>
      </w:tr>
      <w:tr>
        <w:trPr>
          <w:trHeight w:val="7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9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50871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39141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37634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132781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119171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</w:p>
        </w:tc>
      </w:tr>
      <w:tr>
        <w:trPr>
          <w:trHeight w:val="10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115154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6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3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9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7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</w:t>
            </w:r>
          </w:p>
        </w:tc>
      </w:tr>
      <w:tr>
        <w:trPr>
          <w:trHeight w:val="6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строительства, архитектуры и градостроительства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</w:t>
            </w:r>
          </w:p>
        </w:tc>
      </w:tr>
      <w:tr>
        <w:trPr>
          <w:trHeight w:val="12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207093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204762</w:t>
            </w:r>
          </w:p>
        </w:tc>
      </w:tr>
      <w:tr>
        <w:trPr>
          <w:trHeight w:val="6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69521</w:t>
            </w:r>
          </w:p>
        </w:tc>
      </w:tr>
      <w:tr>
        <w:trPr>
          <w:trHeight w:val="9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69521</w:t>
            </w:r>
          </w:p>
        </w:tc>
      </w:tr>
      <w:tr>
        <w:trPr>
          <w:trHeight w:val="9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135241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135241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9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6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51938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51938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7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 и сельского хозяйства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</w:t>
            </w:r>
          </w:p>
        </w:tc>
      </w:tr>
      <w:tr>
        <w:trPr>
          <w:trHeight w:val="9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24666</w:t>
            </w:r>
          </w:p>
        </w:tc>
      </w:tr>
      <w:tr>
        <w:trPr>
          <w:trHeight w:val="9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24666</w:t>
            </w:r>
          </w:p>
        </w:tc>
      </w:tr>
      <w:tr>
        <w:trPr>
          <w:trHeight w:val="7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образования, физической культуры и спорта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4072164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4072164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4072164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4072154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-4000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-345039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 (использование профицита)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345039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345039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14 сессии Темиртауского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14/4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Темиртауского городского маслихата Карагандинской области от 23.11.2009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21/4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65"/>
        <w:gridCol w:w="749"/>
        <w:gridCol w:w="728"/>
        <w:gridCol w:w="1107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9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14 сессии Темиртауского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14/4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79"/>
        <w:gridCol w:w="705"/>
        <w:gridCol w:w="767"/>
        <w:gridCol w:w="1135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14 сессии Темиртауского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14/4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затрат поселка Актау, финансируемых через аппарат акима поселка Актау и других администраторов городских бюджетных программ в 2009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Темиртауского городского маслихата Карагандинской области от 23.11.2009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21/4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35"/>
        <w:gridCol w:w="756"/>
        <w:gridCol w:w="778"/>
        <w:gridCol w:w="8761"/>
        <w:gridCol w:w="207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492764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6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295910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42342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42342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42342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252568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252568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248381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17301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</w:t>
            </w:r>
          </w:p>
        </w:tc>
      </w:tr>
      <w:tr>
        <w:trPr>
          <w:trHeight w:val="6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</w:tr>
      <w:tr>
        <w:trPr>
          <w:trHeight w:val="6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</w:t>
            </w:r>
          </w:p>
        </w:tc>
      </w:tr>
      <w:tr>
        <w:trPr>
          <w:trHeight w:val="6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15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76824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49944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49944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19034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22345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6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69521</w:t>
            </w:r>
          </w:p>
        </w:tc>
      </w:tr>
      <w:tr>
        <w:trPr>
          <w:trHeight w:val="6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69521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69521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6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