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6675b" w14:textId="0a667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и финансировании социальных рабочих мест для трудоустройства безработных из целевых групп населения в 2009 году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Сарани Карагандинской области от 18 декабря 2008 года N 577. Зарегистрировано Управлением юстиции города Сарани Карагандинской области 05 января 2009 года N 8-7-74. Утратило силу - постановлением акимата города Сарани от 25 марта 2010 года N 70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      Сноска. Утратило силу -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/>
          <w:color w:val="800000"/>
          <w:sz w:val="28"/>
        </w:rPr>
        <w:t xml:space="preserve"> акимата города Сарани от 25.03.2010 N 70.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 исполнение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занятости населения", в целях оказания социальной поддержки безработным гражданам, относящимся к целевым группам,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статьями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в Республике Казахстан", акимат города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Руководителям государственных учреждений "Отдел предпринимательства города Сарани", "Отдел внутренней политики города Сарани", "Отдел занятости и социальных программ города Сарани" и "Аппарат акима поселка Актас":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оказывать содействие в организации работы по созданию социальных рабочих мест для временного трудоустройства на договорной основе с работодателями безработных граждан из целевых групп, зарегистрированных в уполномоченном органе – ГУ "Отдел занятости и социальных программ города Сарани", с частичной компенсацией за счет средств городского бюджета затрат работодателя на оплату их труда.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 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занятости населения", в целях социальной защиты в трудоустройстве женщин старше 50 лет, дополнительно ввести данную категорию граждан в состав целевых групп населения.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Утвердить прилагаемый перечень организаций города, организующих социальные рабочие места, виды работ.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Начальнику государственного учреждения "Отдел занятости и социальных программ города Сарани" Тунгушбаевой К.О.: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взаимодействовать с работодателями, проводить работу по приему и направлению на работу безработных граждан из целевых групп, изъявивших желание работать на социальных рабочих местах, отслеживать эффективность организации социальных рабочих мест;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заключить с работодателями договор об организации социальных рабочих мест для безработных из целевых групп с последующим их трудоустройством на постоянное место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Утвердить условия и источники финансирования социальных рабочих мест на 2009 год: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размер оплаты труда безработным, трудоустроенным на социальные рабочие места, производится работодателем ежемесячно в соответствии с условиями индивидуального трудового договора, заключаемого в соответствии с законодательством о труде за фактически выполненный объем работ, но не должен быть ниже минимальной заработной платы, установленной законодательством Республики Казахстан на 2009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расходы работодателей на оплату труда безработных, трудоустроенных на социальные рабочие места, возмещаются из средств городского бюджета в размере 50% от минимальной заработной платы, установленной законодательством Республики Казахстан на 2009 год, путем перечисления бюджетных средств на их расчетные счета;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работодатели, для возмещения из городского бюджета расходов на оплату труда, ежемесячно представляют в ГУ "Отдел занятости и социальных программ города Сарани" выписку из приказа о приеме на работу, табель учета рабочего времени, ведомость начисления заработной платы, акт выполненных работ.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Настоящее постановление вступает в силу после государственной регистрации в управлении юстиции города и вводится в действие по истечении десяти календарных дней после дня его первого официального опубликования в городской газете "Ваша газета".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7. Признать утратившим силу постановление акимата города Сарани от 29 ноября 2007 года N 808 "</w:t>
      </w:r>
      <w:r>
        <w:rPr>
          <w:rFonts w:ascii="Times New Roman"/>
          <w:b w:val="false"/>
          <w:i w:val="false"/>
          <w:color w:val="000000"/>
          <w:sz w:val="28"/>
        </w:rPr>
        <w:t>Об организации и финансировании социальных рабочих мест для трудоустройства безработных из целевых групп населения в 2008 году</w:t>
      </w:r>
      <w:r>
        <w:rPr>
          <w:rFonts w:ascii="Times New Roman"/>
          <w:b w:val="false"/>
          <w:i w:val="false"/>
          <w:color w:val="000000"/>
          <w:sz w:val="28"/>
        </w:rPr>
        <w:t>", зарегистрированное в управлении юстиции города Сарани (N 8-7-55) и опубликованное в городской газете "Ваша газета" за 29 декабря 2007 года N 52.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Контроль за исполнением данного постановления возложить на заместителя акима города Ким Л.Н.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                                М. Смагулов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 города Сарани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18 декабря 2008 года N 577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ПЕРЕЧЕНЬ ОРГАНИЗАЦИЙ ГОРОДА, ОРГАНИЗУЮЩИХ СОЦИАЛЬНЫЕ РАБОЧИЕ МЕСТА, ВИДЫ РАБОТ НА 2009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2"/>
        <w:gridCol w:w="1502"/>
        <w:gridCol w:w="1392"/>
        <w:gridCol w:w="1304"/>
        <w:gridCol w:w="2121"/>
        <w:gridCol w:w="1938"/>
        <w:gridCol w:w="2122"/>
        <w:gridCol w:w="2159"/>
      </w:tblGrid>
      <w:tr>
        <w:trPr>
          <w:trHeight w:val="222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Работодатели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работ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участников соц.рабочих мест, чел.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соц.рабочих мест, мес.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Продолжи-тельность рабочего дня, час.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затрат работодателя на оплату труда 1 участника соц.рабочего места, тенге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затрат на оплату труда 1 участника соц.рабочего места за счет городского бюджета по программе "Программа занятости", тенге</w:t>
            </w:r>
          </w:p>
        </w:tc>
      </w:tr>
      <w:tr>
        <w:trPr>
          <w:trHeight w:val="25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"Энергия и К"</w:t>
            </w:r>
          </w:p>
        </w:tc>
        <w:tc>
          <w:tcPr>
            <w:tcW w:w="13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Подсобные работы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6 585</w:t>
            </w:r>
          </w:p>
        </w:tc>
        <w:tc>
          <w:tcPr>
            <w:tcW w:w="21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6 585</w:t>
            </w:r>
          </w:p>
        </w:tc>
      </w:tr>
      <w:tr>
        <w:trPr>
          <w:trHeight w:val="54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"Карат"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4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ЧП "Шагиров"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