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047" w14:textId="31a7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учащихся очной формы обучения города Сарани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Саранского городского маслихата Карагандинской области 
от 19 декабря 2008 года N 196. Зарегистрировано Управлением юстиции города Сарани Карагандинской области 26 января 2009 года N 8-7-77. Утратило силу -
решением Саранского городского маслихата Карагандинской области от 22 декабря 2009 года N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22.12.2009 N 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21 сентября 1994 года,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27 июля 2007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 год льготный проезд на внутригородском общественном транспорте (кроме такси) следующим категориям учащихся города Сарани: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правом бесплатного проезда пользуются учащиеся общеобразовательных школ и воспитанники организаций образования города Сарани с первого по восьмой классы включительно, а также соответствующих им классов гимназий и групп лицеев при предъявлении специального проездного билета единого образца, выданного соответствующим учебным заведением (за исключением летнего периода с 20 июня по 31 августа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учащиеся общеобразовательных школ и воспитанников организаций образования города Сарани с девятого по одиннадцатый класс включительно, а также соответствующих им классов гимназий и групп лицеев, при поездках в общественном транспорте города Сарани оплачивают 50 % действующего тарифа, но не более пятнадцати тенге за одну поездку при предъявлении специального проездного билета единого образца, выданного соответствующим учебным заведением (за исключением летнего периода с 20 июня по 31 августа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учащиеся профессиональных школ и колледжей, при поездках в общественном транспорте города Сарани оплачивают 50 % от стоимости действующего тарифа, но не более пятнадцати тенге за одну поездку при предъявлении ученического или студенческого билета соответствующего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льготного проезда не распространяется на автобусы, обслуживающие регулярные городские сезонные (дачные) маршруты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правом льготного проезда не пользуются обучающиеся и воспитанники иногородних организаций образования, а также обучающиеся заочной и вечерней форм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данного решения, признать утратившим силу решение N 62 от 19 декабря 2007 года 3 сессии Саранского городского маслихата "О льготном проезде на внутригородском общественном транспорте (кроме такси) учащихся очной формы обучения города Сарани на 2008 год" государственный регистрационный номер 8-7-57, опубликованного в газете "Ваша газета" N 2 от 12 февраля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