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5197" w14:textId="72a5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третьей сессии Каркаралинского районного Маслихата от 22 октября 2007 года N 3/24 "Об утверждении Правил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октября 2008 года N 9/99. Зарегистрировано Управлением юстиции Каркаралинского района Карагандинской области 31 октября 2008 года N 8-13-53. Утратило силу - решением Каркаралинского районного маслихата Карагандинской области от 23 декабря 2010 года N 28/281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23.12.2010 N 28/281.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третьей сессии Каркаралинского районного Маслихата от 22 октября 2007 года N 3/24 "Об утверждении Правил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за N 8-13-35, опубликовано в газете "Қарқаралы" от 10 ноября 2007 года N 89-90)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октября 2007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32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"помощь в денежном или натуральном выражении, оказываемая малообеспеченным гражданам в связи с ростом цен на продукты питания.".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социальной сфере (Смагулов 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Ахметчин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