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3d8a" w14:textId="4d43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Карой Нуринского района Карагандинской области от 13 мая 2008 года N 1. Зарегистрировано управлением юстиции Нуринского района Карагандинской области 23 мая 2008 года N 8-14-72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Постановлением Правительства от 5 марта 1996 года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рассмотрев заявление жителей улиц Парижская Коммуна, Целинная, Олимпийская, Антоновка села Карой: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Карой: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Парижская Коммуна в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Целинная в улицу С.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Олимпийская в улицу Ы.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Антоновка в улицу Б. Момышулы.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С. Туйтебеков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