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af2c" w14:textId="141a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10/125 от 12 декабря 2008 года и постановление акимата Мангистауской области N 2207 от 28 ноября 2008 года. Зарегистрировано Департаментом юстиции Мангистауской области N 2036 от 12 января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Мунайлинского районного маслихата и акимата Мунайлинского района об изменениях в административно-территориальном устройстве Мунайлинского района,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«Об административно-территориальном устройстве Республики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1. Внести в административно-территориальное устройство Мунайлинского района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отнести территории 16 разъезда, Малого и Большого Емира к административно-территориальной единице села Баянды согласно приложению N 1 к настоящему решению и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изменить границы Кызылтобинского сельского округа, включив в его состав садово-огороднические товарищества «Южное» и «Геолог», согласно приложению N 2 к настоящему решению и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границы сельских округов Атамекен, Даулет и Баскудук Мунайлинского района согласно приложениям NN 3, 4, 5 к настоящему решению и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и постановление вводится в действие по истечении десяти календарных дней после дня их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сессии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Ж.Суинов                К.Кушербаев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маслихата              Б.Чельпеков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Приложения 1, 2, 3, 4, 5 в бумажном варианте.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