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5e19" w14:textId="9275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15 октября 2008 года N 26/239 "О правилах содержания, благоустройства территории, объектов городской инфраструктуры и соблюдения чистоты города Актау и в пригородных поселках"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N 10/104 от 16 июля 2008 года. Зарегистрировано Управлением юстиции города Актау N 11-1-89 от 23 июля 2008 года.  Утратило силу решением маслихата города Актау Мангистауской области от 12 апреля 2012 года № 2/25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Актау  Мангистауской области от 12.04.2012 № 2/25.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N 148 "О местном государственном управлении в Республике Казахстан", Постановлением Правительства Республики Казахстан от 22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526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административной границы Мунайлинского района и изменении административных границ города Актау, Мангистауского, Каракиянского и Тупкараганского районов Мангистауской области", Решением Мангистауского областного Маслихата от 28 июля 2006 года N 16/289 и постановлением Акимата Мангистауской области от 24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отнесении поселка Умирзак к категории "аул (село)"",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городского маслихата: от 15 октября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26/239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содержания,благоустройства территории, объектов городской инфраструктуры и соблюдения чистоты города Актау и в пригородных поселках" (зарегистрировано в реестре нормативных правовых актов за N 1246, опубликовано в газете "Местное время" от 25 января 2003 года N 14 (8881)); от 28 сентября 2006 года N 28/251 "О внесении изменений в решение городского маслихата от 15 октября 2002 года N 26/239 "О правилах содержания,благоустройства территории, объектов городской инфраструктуры и соблюдения чистоты города Актау и в пригородных поселках", (зарегистрировано в реестре нормативных правовых актов за N 11-1-43, опубликовано в газете "Огни Мангистау" от 11 ноября 2006 года N 183 (9683)),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слова "поселках Умирзак, Мангистау, селе Баянды" заменить словами "селе Умирзак".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 Секретарь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 Кубегенов            Ж. Матаев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