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c3ba" w14:textId="841c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специалистов, работающих в аульной (сельской) местности и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10 ноября 2008 года № 528. Зарегистрировано Управлением юстиции Костанайского района Костанайской области 12 декабря 2008 года № 9-14-95. Утратило силу постановлением акимата Костанайского района Костанайской области от 10 июня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 и имеющих право на повышенные не менее чем на двадцать пять процентов должностные оклады и тарифные ставки за счет средств районного бюджета на 2008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после дня его первого официального опубликования и распространяется на отношения, возникшие с 1 января 2008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Г.Тюркин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528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директора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внешкольной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дошкольного государственного учреждения и казенного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научной, учебной, учебно-производственной, учебно-воспитательной, воспитательной работе, профильному обучению, по информационным технологиям общеобразовательных школ (школы, гимназии);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 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кабинетом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начальник лагеря (оборонно-спортивного, оздоровительного, школьного, труда и отдыха);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методисты;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студий,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преподаватель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хореограф.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культуры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художник-оформитель;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культорганизатор,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специалисты 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хореограф.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защиты населения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заведующий отделением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